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1347" w14:textId="7DEA049F" w:rsidR="00E712E6" w:rsidRPr="00E712E6" w:rsidRDefault="00E712E6" w:rsidP="00E712E6">
      <w:pPr>
        <w:spacing w:after="240" w:line="240" w:lineRule="auto"/>
        <w:rPr>
          <w:rFonts w:eastAsia="Times New Roman"/>
          <w:b/>
          <w:bCs/>
          <w:color w:val="333333"/>
          <w:lang w:eastAsia="en-GB"/>
        </w:rPr>
      </w:pPr>
      <w:r w:rsidRPr="00E712E6">
        <w:rPr>
          <w:rFonts w:eastAsia="Times New Roman"/>
          <w:b/>
          <w:bCs/>
          <w:color w:val="333333"/>
          <w:lang w:eastAsia="en-GB"/>
        </w:rPr>
        <w:t>CÔNG TY ……………………</w:t>
      </w:r>
    </w:p>
    <w:p w14:paraId="15C053BB" w14:textId="0C963788" w:rsidR="00E712E6" w:rsidRPr="00E712E6" w:rsidRDefault="00E712E6" w:rsidP="00E712E6">
      <w:pPr>
        <w:spacing w:after="240" w:line="240" w:lineRule="auto"/>
        <w:jc w:val="center"/>
        <w:rPr>
          <w:rFonts w:eastAsia="Times New Roman"/>
          <w:b/>
          <w:bCs/>
          <w:color w:val="333333"/>
          <w:lang w:eastAsia="en-GB"/>
        </w:rPr>
      </w:pPr>
      <w:r w:rsidRPr="00E712E6">
        <w:rPr>
          <w:rFonts w:eastAsia="Times New Roman"/>
          <w:b/>
          <w:bCs/>
          <w:color w:val="333333"/>
          <w:lang w:eastAsia="en-GB"/>
        </w:rPr>
        <w:t>BẢN MÔ TẢ VỊ TRÍ NHÂN VIÊN KẾ TOÁN NỘI BỘ</w:t>
      </w:r>
    </w:p>
    <w:p w14:paraId="26321FBD" w14:textId="77777777" w:rsidR="00E712E6" w:rsidRPr="00E712E6" w:rsidRDefault="00E712E6" w:rsidP="00E712E6">
      <w:pPr>
        <w:spacing w:after="240" w:line="240" w:lineRule="auto"/>
        <w:rPr>
          <w:rFonts w:eastAsia="Times New Roman"/>
          <w:b/>
          <w:bCs/>
          <w:color w:val="333333"/>
          <w:lang w:eastAsia="en-GB"/>
        </w:rPr>
      </w:pPr>
    </w:p>
    <w:p w14:paraId="530980D5" w14:textId="145F46F7" w:rsidR="00E712E6" w:rsidRPr="00E712E6" w:rsidRDefault="00E712E6" w:rsidP="00E712E6">
      <w:pPr>
        <w:spacing w:after="240" w:line="240" w:lineRule="auto"/>
        <w:rPr>
          <w:rFonts w:eastAsia="Times New Roman"/>
          <w:b/>
          <w:bCs/>
          <w:color w:val="333333"/>
          <w:u w:val="single"/>
          <w:lang w:eastAsia="en-GB"/>
        </w:rPr>
      </w:pPr>
      <w:r w:rsidRPr="00E712E6">
        <w:rPr>
          <w:rFonts w:eastAsia="Times New Roman"/>
          <w:b/>
          <w:bCs/>
          <w:color w:val="333333"/>
          <w:u w:val="single"/>
          <w:lang w:eastAsia="en-GB"/>
        </w:rPr>
        <w:t>Thông tin chung</w:t>
      </w:r>
    </w:p>
    <w:p w14:paraId="2EA0551B" w14:textId="79DD101B" w:rsidR="00E712E6" w:rsidRDefault="00E712E6" w:rsidP="00E712E6">
      <w:pPr>
        <w:spacing w:after="0" w:line="240" w:lineRule="auto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noProof/>
          <w:color w:val="333333"/>
          <w:lang w:eastAsia="en-GB"/>
        </w:rPr>
        <mc:AlternateContent>
          <mc:Choice Requires="wps">
            <w:drawing>
              <wp:inline distT="0" distB="0" distL="0" distR="0" wp14:anchorId="11D9DE09" wp14:editId="7CE390E8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11977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712E6" w14:paraId="3C19986D" w14:textId="77777777" w:rsidTr="00E712E6">
        <w:tc>
          <w:tcPr>
            <w:tcW w:w="4508" w:type="dxa"/>
          </w:tcPr>
          <w:p w14:paraId="3450DA48" w14:textId="77777777" w:rsidR="00E712E6" w:rsidRPr="00E712E6" w:rsidRDefault="00E712E6" w:rsidP="00E712E6">
            <w:pPr>
              <w:rPr>
                <w:rFonts w:eastAsia="Times New Roman"/>
                <w:color w:val="333333"/>
                <w:lang w:eastAsia="en-GB"/>
              </w:rPr>
            </w:pPr>
            <w:r w:rsidRPr="00E712E6">
              <w:rPr>
                <w:rFonts w:eastAsia="Times New Roman"/>
                <w:b/>
                <w:bCs/>
                <w:color w:val="333333"/>
                <w:lang w:eastAsia="en-GB"/>
              </w:rPr>
              <w:t>Mức lương</w:t>
            </w:r>
            <w:r w:rsidRPr="00E712E6">
              <w:rPr>
                <w:rFonts w:eastAsia="Times New Roman"/>
                <w:color w:val="333333"/>
                <w:lang w:eastAsia="en-GB"/>
              </w:rPr>
              <w:br/>
              <w:t>Trên 8 triệu</w:t>
            </w:r>
          </w:p>
          <w:p w14:paraId="387DF843" w14:textId="77777777" w:rsidR="00E712E6" w:rsidRDefault="00E712E6" w:rsidP="00E712E6">
            <w:pPr>
              <w:rPr>
                <w:rFonts w:eastAsia="Times New Roman"/>
                <w:color w:val="333333"/>
                <w:lang w:eastAsia="en-GB"/>
              </w:rPr>
            </w:pPr>
          </w:p>
        </w:tc>
        <w:tc>
          <w:tcPr>
            <w:tcW w:w="4508" w:type="dxa"/>
          </w:tcPr>
          <w:p w14:paraId="53AA01F3" w14:textId="28E6F44B" w:rsidR="00E712E6" w:rsidRDefault="00E712E6" w:rsidP="00E712E6">
            <w:pPr>
              <w:rPr>
                <w:rFonts w:eastAsia="Times New Roman"/>
                <w:color w:val="333333"/>
                <w:lang w:eastAsia="en-GB"/>
              </w:rPr>
            </w:pPr>
            <w:r w:rsidRPr="00E712E6">
              <w:rPr>
                <w:rFonts w:eastAsia="Times New Roman"/>
                <w:b/>
                <w:bCs/>
                <w:color w:val="333333"/>
                <w:lang w:eastAsia="en-GB"/>
              </w:rPr>
              <w:t>Cấp bậc</w:t>
            </w:r>
            <w:r w:rsidRPr="00E712E6">
              <w:rPr>
                <w:rFonts w:eastAsia="Times New Roman"/>
                <w:color w:val="333333"/>
                <w:lang w:eastAsia="en-GB"/>
              </w:rPr>
              <w:br/>
              <w:t>Nhân viên</w:t>
            </w:r>
          </w:p>
        </w:tc>
      </w:tr>
      <w:tr w:rsidR="00E712E6" w14:paraId="3DB279AA" w14:textId="77777777" w:rsidTr="00E712E6">
        <w:tc>
          <w:tcPr>
            <w:tcW w:w="4508" w:type="dxa"/>
          </w:tcPr>
          <w:p w14:paraId="5B0FFB5B" w14:textId="77777777" w:rsidR="00E712E6" w:rsidRPr="00E712E6" w:rsidRDefault="00E712E6" w:rsidP="00E712E6">
            <w:pPr>
              <w:rPr>
                <w:rFonts w:eastAsia="Times New Roman"/>
                <w:color w:val="333333"/>
                <w:lang w:eastAsia="en-GB"/>
              </w:rPr>
            </w:pPr>
            <w:r w:rsidRPr="00E712E6">
              <w:rPr>
                <w:rFonts w:eastAsia="Times New Roman"/>
                <w:b/>
                <w:bCs/>
                <w:color w:val="333333"/>
                <w:lang w:eastAsia="en-GB"/>
              </w:rPr>
              <w:t>Số lượng tuyển</w:t>
            </w:r>
            <w:r w:rsidRPr="00E712E6">
              <w:rPr>
                <w:rFonts w:eastAsia="Times New Roman"/>
                <w:color w:val="333333"/>
                <w:lang w:eastAsia="en-GB"/>
              </w:rPr>
              <w:br/>
              <w:t>2 người</w:t>
            </w:r>
          </w:p>
          <w:p w14:paraId="3CF95C93" w14:textId="77777777" w:rsidR="00E712E6" w:rsidRDefault="00E712E6" w:rsidP="00E712E6">
            <w:pPr>
              <w:rPr>
                <w:rFonts w:eastAsia="Times New Roman"/>
                <w:color w:val="333333"/>
                <w:lang w:eastAsia="en-GB"/>
              </w:rPr>
            </w:pPr>
          </w:p>
        </w:tc>
        <w:tc>
          <w:tcPr>
            <w:tcW w:w="4508" w:type="dxa"/>
          </w:tcPr>
          <w:p w14:paraId="3809B876" w14:textId="77777777" w:rsidR="00E712E6" w:rsidRPr="00E712E6" w:rsidRDefault="00E712E6" w:rsidP="00E712E6">
            <w:pPr>
              <w:rPr>
                <w:rFonts w:eastAsia="Times New Roman"/>
                <w:color w:val="333333"/>
                <w:lang w:eastAsia="en-GB"/>
              </w:rPr>
            </w:pPr>
            <w:r w:rsidRPr="00E712E6">
              <w:rPr>
                <w:rFonts w:eastAsia="Times New Roman"/>
                <w:b/>
                <w:bCs/>
                <w:color w:val="333333"/>
                <w:lang w:eastAsia="en-GB"/>
              </w:rPr>
              <w:t>Giới tính</w:t>
            </w:r>
            <w:r w:rsidRPr="00E712E6">
              <w:rPr>
                <w:rFonts w:eastAsia="Times New Roman"/>
                <w:color w:val="333333"/>
                <w:lang w:eastAsia="en-GB"/>
              </w:rPr>
              <w:br/>
              <w:t>Nữ</w:t>
            </w:r>
          </w:p>
          <w:p w14:paraId="4561381D" w14:textId="77777777" w:rsidR="00E712E6" w:rsidRDefault="00E712E6" w:rsidP="00E712E6">
            <w:pPr>
              <w:rPr>
                <w:rFonts w:eastAsia="Times New Roman"/>
                <w:color w:val="333333"/>
                <w:lang w:eastAsia="en-GB"/>
              </w:rPr>
            </w:pPr>
          </w:p>
        </w:tc>
      </w:tr>
      <w:tr w:rsidR="00E712E6" w14:paraId="346B1243" w14:textId="77777777" w:rsidTr="00E712E6">
        <w:tc>
          <w:tcPr>
            <w:tcW w:w="4508" w:type="dxa"/>
          </w:tcPr>
          <w:p w14:paraId="764A631B" w14:textId="77777777" w:rsidR="00E712E6" w:rsidRPr="00E712E6" w:rsidRDefault="00E712E6" w:rsidP="00E712E6">
            <w:pPr>
              <w:rPr>
                <w:rFonts w:eastAsia="Times New Roman"/>
                <w:color w:val="333333"/>
                <w:lang w:eastAsia="en-GB"/>
              </w:rPr>
            </w:pPr>
            <w:r w:rsidRPr="00E712E6">
              <w:rPr>
                <w:rFonts w:eastAsia="Times New Roman"/>
                <w:b/>
                <w:bCs/>
                <w:color w:val="333333"/>
                <w:lang w:eastAsia="en-GB"/>
              </w:rPr>
              <w:t>Hình thức làm việc</w:t>
            </w:r>
            <w:r w:rsidRPr="00E712E6">
              <w:rPr>
                <w:rFonts w:eastAsia="Times New Roman"/>
                <w:color w:val="333333"/>
                <w:lang w:eastAsia="en-GB"/>
              </w:rPr>
              <w:br/>
              <w:t>Toàn thời gian</w:t>
            </w:r>
          </w:p>
          <w:p w14:paraId="02F25364" w14:textId="77777777" w:rsidR="00E712E6" w:rsidRDefault="00E712E6" w:rsidP="00E712E6">
            <w:pPr>
              <w:rPr>
                <w:rFonts w:eastAsia="Times New Roman"/>
                <w:color w:val="333333"/>
                <w:lang w:eastAsia="en-GB"/>
              </w:rPr>
            </w:pPr>
          </w:p>
        </w:tc>
        <w:tc>
          <w:tcPr>
            <w:tcW w:w="4508" w:type="dxa"/>
          </w:tcPr>
          <w:p w14:paraId="6F7ECD3A" w14:textId="77777777" w:rsidR="00E712E6" w:rsidRPr="00E712E6" w:rsidRDefault="00E712E6" w:rsidP="00E712E6">
            <w:pPr>
              <w:rPr>
                <w:rFonts w:eastAsia="Times New Roman"/>
                <w:color w:val="333333"/>
                <w:lang w:eastAsia="en-GB"/>
              </w:rPr>
            </w:pPr>
            <w:r w:rsidRPr="00E712E6">
              <w:rPr>
                <w:rFonts w:eastAsia="Times New Roman"/>
                <w:b/>
                <w:bCs/>
                <w:color w:val="333333"/>
                <w:lang w:eastAsia="en-GB"/>
              </w:rPr>
              <w:t>Kinh nghiệm</w:t>
            </w:r>
            <w:r w:rsidRPr="00E712E6">
              <w:rPr>
                <w:rFonts w:eastAsia="Times New Roman"/>
                <w:color w:val="333333"/>
                <w:lang w:eastAsia="en-GB"/>
              </w:rPr>
              <w:br/>
              <w:t>1 năm</w:t>
            </w:r>
          </w:p>
          <w:p w14:paraId="2575D4A2" w14:textId="77777777" w:rsidR="00E712E6" w:rsidRDefault="00E712E6" w:rsidP="00E712E6">
            <w:pPr>
              <w:rPr>
                <w:rFonts w:eastAsia="Times New Roman"/>
                <w:color w:val="333333"/>
                <w:lang w:eastAsia="en-GB"/>
              </w:rPr>
            </w:pPr>
          </w:p>
        </w:tc>
      </w:tr>
    </w:tbl>
    <w:p w14:paraId="30BFC263" w14:textId="77777777" w:rsidR="00E712E6" w:rsidRPr="00E712E6" w:rsidRDefault="00E712E6" w:rsidP="00E712E6">
      <w:pPr>
        <w:spacing w:after="0" w:line="240" w:lineRule="auto"/>
        <w:rPr>
          <w:rFonts w:eastAsia="Times New Roman"/>
          <w:color w:val="333333"/>
          <w:lang w:eastAsia="en-GB"/>
        </w:rPr>
      </w:pPr>
    </w:p>
    <w:p w14:paraId="276C4634" w14:textId="5F4ACC7E" w:rsidR="00E712E6" w:rsidRPr="00E712E6" w:rsidRDefault="00E712E6" w:rsidP="00E712E6">
      <w:pPr>
        <w:spacing w:after="0" w:line="240" w:lineRule="auto"/>
        <w:rPr>
          <w:rFonts w:eastAsia="Times New Roman"/>
          <w:color w:val="333333"/>
          <w:lang w:eastAsia="en-GB"/>
        </w:rPr>
      </w:pPr>
    </w:p>
    <w:p w14:paraId="1DE6E63C" w14:textId="77777777" w:rsidR="00E712E6" w:rsidRPr="00E712E6" w:rsidRDefault="00E712E6" w:rsidP="00E712E6">
      <w:pPr>
        <w:spacing w:after="240" w:line="240" w:lineRule="auto"/>
        <w:rPr>
          <w:rFonts w:eastAsia="Times New Roman"/>
          <w:b/>
          <w:bCs/>
          <w:color w:val="333333"/>
          <w:u w:val="single"/>
          <w:lang w:eastAsia="en-GB"/>
        </w:rPr>
      </w:pPr>
      <w:r w:rsidRPr="00E712E6">
        <w:rPr>
          <w:rFonts w:eastAsia="Times New Roman"/>
          <w:b/>
          <w:bCs/>
          <w:color w:val="333333"/>
          <w:u w:val="single"/>
          <w:lang w:eastAsia="en-GB"/>
        </w:rPr>
        <w:t>Địa điểm làm việc</w:t>
      </w:r>
    </w:p>
    <w:p w14:paraId="3E1B5740" w14:textId="5393DFA1" w:rsidR="00E712E6" w:rsidRDefault="00E712E6" w:rsidP="00E712E6">
      <w:pPr>
        <w:spacing w:after="150" w:line="240" w:lineRule="auto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- Hà Nội: Tầng 5 Tòa nhà Hợp Phát, Số 72 Nguyễn Văn Tuyết, Đống Đa</w:t>
      </w:r>
    </w:p>
    <w:p w14:paraId="6AF705DE" w14:textId="77777777" w:rsidR="00E712E6" w:rsidRPr="00E712E6" w:rsidRDefault="00E712E6" w:rsidP="00E712E6">
      <w:pPr>
        <w:spacing w:after="150" w:line="240" w:lineRule="auto"/>
        <w:rPr>
          <w:rFonts w:eastAsia="Times New Roman"/>
          <w:color w:val="333333"/>
          <w:lang w:eastAsia="en-GB"/>
        </w:rPr>
      </w:pPr>
    </w:p>
    <w:p w14:paraId="39EF08B8" w14:textId="77777777" w:rsidR="00E712E6" w:rsidRPr="00E712E6" w:rsidRDefault="00E712E6" w:rsidP="00E712E6">
      <w:pPr>
        <w:shd w:val="clear" w:color="auto" w:fill="FFFFFF"/>
        <w:spacing w:before="300" w:after="150" w:line="240" w:lineRule="auto"/>
        <w:outlineLvl w:val="2"/>
        <w:rPr>
          <w:rFonts w:eastAsia="Times New Roman"/>
          <w:b/>
          <w:bCs/>
          <w:color w:val="000000"/>
          <w:u w:val="single"/>
          <w:lang w:eastAsia="en-GB"/>
        </w:rPr>
      </w:pPr>
      <w:r w:rsidRPr="00E712E6">
        <w:rPr>
          <w:rFonts w:eastAsia="Times New Roman"/>
          <w:b/>
          <w:bCs/>
          <w:color w:val="000000"/>
          <w:u w:val="single"/>
          <w:lang w:eastAsia="en-GB"/>
        </w:rPr>
        <w:t>Mô tả công việc</w:t>
      </w:r>
    </w:p>
    <w:p w14:paraId="222E45D9" w14:textId="77777777" w:rsidR="00E712E6" w:rsidRPr="00E712E6" w:rsidRDefault="00E712E6" w:rsidP="00E712E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Theo dõi, tính toán số lượng sản phẩm nhập vào, quản lý hàng tồn kho online</w:t>
      </w:r>
    </w:p>
    <w:p w14:paraId="643A68DA" w14:textId="77777777" w:rsidR="00E712E6" w:rsidRPr="00E712E6" w:rsidRDefault="00E712E6" w:rsidP="00E712E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Sử dụng Excel và Google Sheet để quản lý và đề xuất kế hoạch nhập hàng</w:t>
      </w:r>
    </w:p>
    <w:p w14:paraId="2FD556ED" w14:textId="77777777" w:rsidR="00E712E6" w:rsidRPr="00E712E6" w:rsidRDefault="00E712E6" w:rsidP="00E712E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Lập và phân tích báo cáo theo tuần, tháng, quý theo yêu cầu của cấp trên</w:t>
      </w:r>
    </w:p>
    <w:p w14:paraId="267492DF" w14:textId="77777777" w:rsidR="00E712E6" w:rsidRPr="00E712E6" w:rsidRDefault="00E712E6" w:rsidP="00E712E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Tổ chức phân tích dữ liệu, đề xuất giải pháp tối ưu chi phí và các giải pháp phục vụ yêu cầu quản trị</w:t>
      </w:r>
    </w:p>
    <w:p w14:paraId="61334782" w14:textId="77777777" w:rsidR="00E712E6" w:rsidRPr="00E712E6" w:rsidRDefault="00E712E6" w:rsidP="00E712E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Phụ trách nhập dữ liệu và theo dõi chi tiêu hạch toán giao dịch</w:t>
      </w:r>
    </w:p>
    <w:p w14:paraId="074B1F8B" w14:textId="77777777" w:rsidR="00E712E6" w:rsidRPr="00E712E6" w:rsidRDefault="00E712E6" w:rsidP="00E712E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Một số công việc theo sự phân công của Cấp trên</w:t>
      </w:r>
    </w:p>
    <w:p w14:paraId="6805DEC0" w14:textId="77777777" w:rsidR="00E712E6" w:rsidRPr="00E712E6" w:rsidRDefault="00E712E6" w:rsidP="00E712E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Chi tiết cụ thể sẽ được trao đổi khi phỏng vấn.</w:t>
      </w:r>
    </w:p>
    <w:p w14:paraId="443F61FD" w14:textId="77777777" w:rsidR="00E712E6" w:rsidRPr="00E712E6" w:rsidRDefault="00E712E6" w:rsidP="00E712E6">
      <w:pPr>
        <w:shd w:val="clear" w:color="auto" w:fill="FFFFFF"/>
        <w:spacing w:before="300" w:after="150" w:line="240" w:lineRule="auto"/>
        <w:outlineLvl w:val="2"/>
        <w:rPr>
          <w:rFonts w:eastAsia="Times New Roman"/>
          <w:b/>
          <w:bCs/>
          <w:color w:val="000000"/>
          <w:lang w:eastAsia="en-GB"/>
        </w:rPr>
      </w:pPr>
      <w:r w:rsidRPr="00E712E6">
        <w:rPr>
          <w:rFonts w:eastAsia="Times New Roman"/>
          <w:b/>
          <w:bCs/>
          <w:color w:val="000000"/>
          <w:lang w:eastAsia="en-GB"/>
        </w:rPr>
        <w:t>Yêu cầu ứng viên</w:t>
      </w:r>
    </w:p>
    <w:p w14:paraId="4E9EF283" w14:textId="1721855C" w:rsidR="00E712E6" w:rsidRPr="00E712E6" w:rsidRDefault="00E712E6" w:rsidP="00E712E6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 xml:space="preserve">Nữ độ tuổi từ 22 </w:t>
      </w:r>
      <w:r>
        <w:rPr>
          <w:rFonts w:eastAsia="Times New Roman"/>
          <w:color w:val="333333"/>
          <w:lang w:eastAsia="en-GB"/>
        </w:rPr>
        <w:t>–</w:t>
      </w:r>
      <w:r w:rsidRPr="00E712E6">
        <w:rPr>
          <w:rFonts w:eastAsia="Times New Roman"/>
          <w:color w:val="333333"/>
          <w:lang w:eastAsia="en-GB"/>
        </w:rPr>
        <w:t xml:space="preserve"> 27</w:t>
      </w:r>
    </w:p>
    <w:p w14:paraId="42CA6FFE" w14:textId="77777777" w:rsidR="00E712E6" w:rsidRPr="00E712E6" w:rsidRDefault="00E712E6" w:rsidP="00E712E6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Trung thực, chăm chỉ, cẩn thận, và có trách nhiệm. </w:t>
      </w:r>
    </w:p>
    <w:p w14:paraId="6B374C65" w14:textId="06B5B6DA" w:rsidR="00E712E6" w:rsidRPr="00E712E6" w:rsidRDefault="00E712E6" w:rsidP="00E712E6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lastRenderedPageBreak/>
        <w:t xml:space="preserve">Tốt nghiệp Đại học trở lên, ưu tiên tốt nghiệp các ngành kế toán, kiểm toán, quản trị kinh doanh, tài </w:t>
      </w:r>
      <w:proofErr w:type="gramStart"/>
      <w:r w:rsidRPr="00E712E6">
        <w:rPr>
          <w:rFonts w:eastAsia="Times New Roman"/>
          <w:color w:val="333333"/>
          <w:lang w:eastAsia="en-GB"/>
        </w:rPr>
        <w:t>chính,</w:t>
      </w:r>
      <w:r>
        <w:rPr>
          <w:rFonts w:eastAsia="Times New Roman"/>
          <w:color w:val="333333"/>
          <w:lang w:eastAsia="en-GB"/>
        </w:rPr>
        <w:t>…</w:t>
      </w:r>
      <w:proofErr w:type="gramEnd"/>
    </w:p>
    <w:p w14:paraId="437AB8D3" w14:textId="77777777" w:rsidR="00E712E6" w:rsidRPr="00E712E6" w:rsidRDefault="00E712E6" w:rsidP="00E712E6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Thích làm việc với con số, tính toán số liệu.</w:t>
      </w:r>
    </w:p>
    <w:p w14:paraId="5611537D" w14:textId="77777777" w:rsidR="00E712E6" w:rsidRPr="00E712E6" w:rsidRDefault="00E712E6" w:rsidP="00E712E6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Có khả năng làm việc độc lập.</w:t>
      </w:r>
    </w:p>
    <w:p w14:paraId="71BCBE45" w14:textId="77777777" w:rsidR="00E712E6" w:rsidRPr="00E712E6" w:rsidRDefault="00E712E6" w:rsidP="00E712E6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Kỹ năng văn phòng tốt, đặc biệt là sử dụng thành thạo Excel.</w:t>
      </w:r>
    </w:p>
    <w:p w14:paraId="70DC516D" w14:textId="77777777" w:rsidR="00E712E6" w:rsidRPr="00E712E6" w:rsidRDefault="00E712E6" w:rsidP="00E712E6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Kinh nghiệm từ 01 năm trong lĩnh vực Tài chính, Kế-Kiểm toán</w:t>
      </w:r>
    </w:p>
    <w:p w14:paraId="4F2CC63F" w14:textId="77777777" w:rsidR="00E712E6" w:rsidRPr="00E712E6" w:rsidRDefault="00E712E6" w:rsidP="00E712E6">
      <w:pPr>
        <w:shd w:val="clear" w:color="auto" w:fill="FFFFFF"/>
        <w:spacing w:before="300" w:after="150" w:line="240" w:lineRule="auto"/>
        <w:outlineLvl w:val="2"/>
        <w:rPr>
          <w:rFonts w:eastAsia="Times New Roman"/>
          <w:b/>
          <w:bCs/>
          <w:color w:val="000000"/>
          <w:lang w:eastAsia="en-GB"/>
        </w:rPr>
      </w:pPr>
      <w:r w:rsidRPr="00E712E6">
        <w:rPr>
          <w:rFonts w:eastAsia="Times New Roman"/>
          <w:b/>
          <w:bCs/>
          <w:color w:val="000000"/>
          <w:lang w:eastAsia="en-GB"/>
        </w:rPr>
        <w:t>Quyền lợi</w:t>
      </w:r>
    </w:p>
    <w:p w14:paraId="03BE3E46" w14:textId="77777777" w:rsidR="00E712E6" w:rsidRPr="00E712E6" w:rsidRDefault="00E712E6" w:rsidP="00E712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 xml:space="preserve">Lương: 8.000.000 VNĐ – 10.000.000 </w:t>
      </w:r>
      <w:proofErr w:type="gramStart"/>
      <w:r w:rsidRPr="00E712E6">
        <w:rPr>
          <w:rFonts w:eastAsia="Times New Roman"/>
          <w:color w:val="333333"/>
          <w:lang w:eastAsia="en-GB"/>
        </w:rPr>
        <w:t>VNĐ  +</w:t>
      </w:r>
      <w:proofErr w:type="gramEnd"/>
      <w:r w:rsidRPr="00E712E6">
        <w:rPr>
          <w:rFonts w:eastAsia="Times New Roman"/>
          <w:color w:val="333333"/>
          <w:lang w:eastAsia="en-GB"/>
        </w:rPr>
        <w:t xml:space="preserve"> Thưởng</w:t>
      </w:r>
    </w:p>
    <w:p w14:paraId="3467BFAC" w14:textId="77777777" w:rsidR="00E712E6" w:rsidRPr="00E712E6" w:rsidRDefault="00E712E6" w:rsidP="00E712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Thời gian làm việc linh hoạt, 6,5 tiếng/ngày, không phải làm ngoài giờ</w:t>
      </w:r>
    </w:p>
    <w:p w14:paraId="0B3104D3" w14:textId="77777777" w:rsidR="00E712E6" w:rsidRPr="00E712E6" w:rsidRDefault="00E712E6" w:rsidP="00E712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Được hưởng đầy đủ các chế độ BHXH – BHYT – BHTN theo quy định của Nhà nước (nếu làm việc từ 3 tháng trở lên)</w:t>
      </w:r>
    </w:p>
    <w:p w14:paraId="7292D63C" w14:textId="77777777" w:rsidR="00E712E6" w:rsidRPr="00E712E6" w:rsidRDefault="00E712E6" w:rsidP="00E712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Được hưởng các chính sách phúc lợi khác theo quy định của công ty: lễ tết, du lịch, trà sữa hàng tuần, team building game hàng tháng…</w:t>
      </w:r>
    </w:p>
    <w:p w14:paraId="0631B5DC" w14:textId="77777777" w:rsidR="00E712E6" w:rsidRPr="00E712E6" w:rsidRDefault="00E712E6" w:rsidP="00E712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Được cung cấp trang thiết bị hiện đại khi làm việc, sinh hoạt</w:t>
      </w:r>
    </w:p>
    <w:p w14:paraId="3C1A685A" w14:textId="77777777" w:rsidR="00E712E6" w:rsidRPr="00E712E6" w:rsidRDefault="00E712E6" w:rsidP="00E712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Được đào tạo tận tình để nâng cao khả năng của bản thân</w:t>
      </w:r>
    </w:p>
    <w:p w14:paraId="5C221DB5" w14:textId="77777777" w:rsidR="00E712E6" w:rsidRPr="00E712E6" w:rsidRDefault="00E712E6" w:rsidP="00E712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color w:val="333333"/>
          <w:lang w:eastAsia="en-GB"/>
        </w:rPr>
        <w:t>Môi trường làm việc chuyên nghiệp, năng động, nhiều cơ hội phát triển và được đào tạo kiến thức trong lĩnh vực thương mại điện tử quốc tế</w:t>
      </w:r>
    </w:p>
    <w:p w14:paraId="23DAA0DE" w14:textId="77777777" w:rsidR="00E712E6" w:rsidRPr="00E712E6" w:rsidRDefault="00E712E6" w:rsidP="00E712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/>
          <w:color w:val="333333"/>
          <w:lang w:eastAsia="en-GB"/>
        </w:rPr>
      </w:pPr>
      <w:r w:rsidRPr="00E712E6">
        <w:rPr>
          <w:rFonts w:eastAsia="Times New Roman"/>
          <w:b/>
          <w:bCs/>
          <w:color w:val="333333"/>
          <w:lang w:eastAsia="en-GB"/>
        </w:rPr>
        <w:t>Thời gian làm việc: Sáng: 9.00-12.00, Chiều: 14.00-17.30, từ thứ Hai đến sáng thứ Bảy hàng tuần, nghỉ chiều Thứ Bảy và Chủ Nhật</w:t>
      </w:r>
    </w:p>
    <w:p w14:paraId="155A1EA5" w14:textId="77777777" w:rsidR="00E712E6" w:rsidRPr="00E712E6" w:rsidRDefault="00E712E6" w:rsidP="00E712E6">
      <w:pPr>
        <w:shd w:val="clear" w:color="auto" w:fill="FFFFFF"/>
        <w:spacing w:before="300" w:after="150" w:line="240" w:lineRule="auto"/>
        <w:outlineLvl w:val="2"/>
        <w:rPr>
          <w:rFonts w:eastAsia="Times New Roman"/>
          <w:b/>
          <w:bCs/>
          <w:color w:val="000000"/>
          <w:u w:val="single"/>
          <w:lang w:eastAsia="en-GB"/>
        </w:rPr>
      </w:pPr>
      <w:r w:rsidRPr="00E712E6">
        <w:rPr>
          <w:rFonts w:eastAsia="Times New Roman"/>
          <w:b/>
          <w:bCs/>
          <w:color w:val="000000"/>
          <w:u w:val="single"/>
          <w:lang w:eastAsia="en-GB"/>
        </w:rPr>
        <w:t>Cách thức ứng tuyển</w:t>
      </w:r>
    </w:p>
    <w:p w14:paraId="09EE8274" w14:textId="03437605" w:rsidR="00D645B0" w:rsidRPr="00E712E6" w:rsidRDefault="00E712E6">
      <w:r>
        <w:t>………………….</w:t>
      </w:r>
    </w:p>
    <w:sectPr w:rsidR="00D645B0" w:rsidRPr="00E71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3FF"/>
    <w:multiLevelType w:val="multilevel"/>
    <w:tmpl w:val="BF4C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61DA1"/>
    <w:multiLevelType w:val="multilevel"/>
    <w:tmpl w:val="AFD2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B578D"/>
    <w:multiLevelType w:val="multilevel"/>
    <w:tmpl w:val="F2BA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994862">
    <w:abstractNumId w:val="2"/>
  </w:num>
  <w:num w:numId="2" w16cid:durableId="622273343">
    <w:abstractNumId w:val="1"/>
  </w:num>
  <w:num w:numId="3" w16cid:durableId="181163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42"/>
    <w:rsid w:val="000F4B42"/>
    <w:rsid w:val="00D645B0"/>
    <w:rsid w:val="00E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1A4E60"/>
  <w15:chartTrackingRefBased/>
  <w15:docId w15:val="{44C3241E-60B9-4EC9-A605-2C4C60DE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12E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12E6"/>
    <w:rPr>
      <w:rFonts w:eastAsia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12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12E6"/>
    <w:rPr>
      <w:b/>
      <w:bCs/>
    </w:rPr>
  </w:style>
  <w:style w:type="table" w:styleId="TableGrid">
    <w:name w:val="Table Grid"/>
    <w:basedOn w:val="TableNormal"/>
    <w:uiPriority w:val="39"/>
    <w:rsid w:val="00E7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1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53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70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72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733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7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8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2022-07-28T03:52:00Z</dcterms:created>
  <dcterms:modified xsi:type="dcterms:W3CDTF">2022-07-28T03:57:00Z</dcterms:modified>
</cp:coreProperties>
</file>