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1FE3" w14:textId="65AFB7C8" w:rsidR="00950E72" w:rsidRPr="00950E72" w:rsidRDefault="00950E72" w:rsidP="00950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0E72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doanh</w:t>
      </w:r>
      <w:proofErr w:type="spellEnd"/>
    </w:p>
    <w:p w14:paraId="72D9E58B" w14:textId="77777777" w:rsidR="00950E72" w:rsidRPr="00950E72" w:rsidRDefault="00950E72" w:rsidP="00950E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0E7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950E72">
        <w:rPr>
          <w:rFonts w:ascii="Times New Roman" w:hAnsi="Times New Roman" w:cs="Times New Roman"/>
          <w:b/>
          <w:bCs/>
          <w:sz w:val="24"/>
          <w:szCs w:val="24"/>
        </w:rPr>
        <w:t>Giới</w:t>
      </w:r>
      <w:proofErr w:type="spellEnd"/>
      <w:r w:rsidRPr="00950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b/>
          <w:bCs/>
          <w:sz w:val="24"/>
          <w:szCs w:val="24"/>
        </w:rPr>
        <w:t>thiệu</w:t>
      </w:r>
      <w:proofErr w:type="spellEnd"/>
      <w:r w:rsidRPr="00950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8E9E1F" w14:textId="77777777" w:rsidR="00950E72" w:rsidRPr="00950E72" w:rsidRDefault="00950E72" w:rsidP="00950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0E7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chăm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sóc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nhuận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ty. </w:t>
      </w:r>
    </w:p>
    <w:p w14:paraId="77D6DAB8" w14:textId="77777777" w:rsidR="00950E72" w:rsidRPr="00950E72" w:rsidRDefault="00950E72" w:rsidP="00950E72">
      <w:pPr>
        <w:rPr>
          <w:rFonts w:ascii="Times New Roman" w:hAnsi="Times New Roman" w:cs="Times New Roman"/>
          <w:sz w:val="24"/>
          <w:szCs w:val="24"/>
        </w:rPr>
      </w:pPr>
      <w:r w:rsidRPr="00950E7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thắc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mắc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Đàm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phán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chốt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Chăm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sóc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mối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rộng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18168C" w14:textId="77777777" w:rsidR="00950E72" w:rsidRPr="00950E72" w:rsidRDefault="00950E72" w:rsidP="00950E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0E7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950E72">
        <w:rPr>
          <w:rFonts w:ascii="Times New Roman" w:hAnsi="Times New Roman" w:cs="Times New Roman"/>
          <w:b/>
          <w:bCs/>
          <w:sz w:val="24"/>
          <w:szCs w:val="24"/>
        </w:rPr>
        <w:t>Yêu</w:t>
      </w:r>
      <w:proofErr w:type="spellEnd"/>
      <w:r w:rsidRPr="00950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b/>
          <w:bCs/>
          <w:sz w:val="24"/>
          <w:szCs w:val="24"/>
        </w:rPr>
        <w:t>cầu</w:t>
      </w:r>
      <w:proofErr w:type="spellEnd"/>
      <w:r w:rsidRPr="00950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950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950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14E23D" w14:textId="4E37FE00" w:rsidR="00950E72" w:rsidRPr="00950E72" w:rsidRDefault="00950E72" w:rsidP="00950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7F94FD3D" w14:textId="77777777" w:rsidR="00950E72" w:rsidRPr="00950E72" w:rsidRDefault="00950E72" w:rsidP="00950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0E72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D7C79" w14:textId="77777777" w:rsidR="00950E72" w:rsidRPr="00950E72" w:rsidRDefault="00950E72" w:rsidP="00950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0E72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1FC47" w14:textId="11C3F9A9" w:rsidR="00950E72" w:rsidRPr="00950E72" w:rsidRDefault="00950E72" w:rsidP="00950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thạo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2C117" w14:textId="77777777" w:rsidR="00950E72" w:rsidRPr="00950E72" w:rsidRDefault="00950E72" w:rsidP="00950E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0E7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950E72">
        <w:rPr>
          <w:rFonts w:ascii="Times New Roman" w:hAnsi="Times New Roman" w:cs="Times New Roman"/>
          <w:b/>
          <w:bCs/>
          <w:sz w:val="24"/>
          <w:szCs w:val="24"/>
        </w:rPr>
        <w:t>Quyền</w:t>
      </w:r>
      <w:proofErr w:type="spellEnd"/>
      <w:r w:rsidRPr="00950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b/>
          <w:bCs/>
          <w:sz w:val="24"/>
          <w:szCs w:val="24"/>
        </w:rPr>
        <w:t>lợi</w:t>
      </w:r>
      <w:proofErr w:type="spellEnd"/>
      <w:r w:rsidRPr="00950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D3E3B6" w14:textId="77777777" w:rsidR="00950E72" w:rsidRPr="00950E72" w:rsidRDefault="00950E72" w:rsidP="00950E72">
      <w:pPr>
        <w:rPr>
          <w:rFonts w:ascii="Times New Roman" w:hAnsi="Times New Roman" w:cs="Times New Roman"/>
          <w:sz w:val="24"/>
          <w:szCs w:val="24"/>
        </w:rPr>
      </w:pPr>
      <w:r w:rsidRPr="00950E72">
        <w:rPr>
          <w:rFonts w:ascii="Times New Roman" w:hAnsi="Times New Roman" w:cs="Times New Roman"/>
          <w:sz w:val="24"/>
          <w:szCs w:val="24"/>
        </w:rPr>
        <w:t xml:space="preserve">Thu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hấp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58A5242" w14:textId="77777777" w:rsidR="00950E72" w:rsidRPr="00950E72" w:rsidRDefault="00950E72" w:rsidP="00950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0E7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BHXH, BHYT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BHTN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8020E" w14:textId="77777777" w:rsidR="00950E72" w:rsidRPr="00950E72" w:rsidRDefault="00950E72" w:rsidP="00950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0E72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huấn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luyện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thăng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DEAA3" w14:textId="77777777" w:rsidR="00950E72" w:rsidRPr="00950E72" w:rsidRDefault="00950E72" w:rsidP="00950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0E7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ty: du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, teambuilding,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950E72">
        <w:rPr>
          <w:rFonts w:ascii="Times New Roman" w:hAnsi="Times New Roman" w:cs="Times New Roman"/>
          <w:sz w:val="24"/>
          <w:szCs w:val="24"/>
        </w:rPr>
        <w:t>…</w:t>
      </w:r>
    </w:p>
    <w:p w14:paraId="4A9C5912" w14:textId="29842674" w:rsidR="00950E72" w:rsidRPr="00950E72" w:rsidRDefault="00950E72" w:rsidP="00950E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0E7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950E72">
        <w:rPr>
          <w:rFonts w:ascii="Times New Roman" w:hAnsi="Times New Roman" w:cs="Times New Roman"/>
          <w:b/>
          <w:bCs/>
          <w:sz w:val="24"/>
          <w:szCs w:val="24"/>
        </w:rPr>
        <w:t>Mức</w:t>
      </w:r>
      <w:proofErr w:type="spellEnd"/>
      <w:r w:rsidRPr="00950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b/>
          <w:bCs/>
          <w:sz w:val="24"/>
          <w:szCs w:val="24"/>
        </w:rPr>
        <w:t>lương</w:t>
      </w:r>
      <w:proofErr w:type="spellEnd"/>
      <w:r w:rsidRPr="00950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b/>
          <w:bCs/>
          <w:sz w:val="24"/>
          <w:szCs w:val="24"/>
        </w:rPr>
        <w:t>Nhân</w:t>
      </w:r>
      <w:proofErr w:type="spellEnd"/>
      <w:r w:rsidRPr="00950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950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b/>
          <w:bCs/>
          <w:sz w:val="24"/>
          <w:szCs w:val="24"/>
        </w:rPr>
        <w:t>Kinh</w:t>
      </w:r>
      <w:proofErr w:type="spellEnd"/>
      <w:r w:rsidRPr="00950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E72">
        <w:rPr>
          <w:rFonts w:ascii="Times New Roman" w:hAnsi="Times New Roman" w:cs="Times New Roman"/>
          <w:b/>
          <w:bCs/>
          <w:sz w:val="24"/>
          <w:szCs w:val="24"/>
        </w:rPr>
        <w:t>doanh</w:t>
      </w:r>
      <w:proofErr w:type="spellEnd"/>
      <w:r w:rsidRPr="00950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CE2313" w14:textId="1DB13497" w:rsidR="00413F57" w:rsidRDefault="00D33F58" w:rsidP="00950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(Theo </w:t>
      </w:r>
      <w:proofErr w:type="spellStart"/>
      <w:r>
        <w:rPr>
          <w:rFonts w:ascii="Times New Roman" w:hAnsi="Times New Roman" w:cs="Times New Roman"/>
          <w:sz w:val="24"/>
          <w:szCs w:val="24"/>
        </w:rPr>
        <w:t>mức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ty)</w:t>
      </w:r>
    </w:p>
    <w:p w14:paraId="323B4C90" w14:textId="77777777" w:rsidR="00C55822" w:rsidRPr="00950E72" w:rsidRDefault="00C55822" w:rsidP="00950E72">
      <w:pPr>
        <w:rPr>
          <w:rFonts w:ascii="Times New Roman" w:hAnsi="Times New Roman" w:cs="Times New Roman"/>
          <w:sz w:val="24"/>
          <w:szCs w:val="24"/>
        </w:rPr>
      </w:pPr>
    </w:p>
    <w:sectPr w:rsidR="00C55822" w:rsidRPr="00950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72"/>
    <w:rsid w:val="00413F57"/>
    <w:rsid w:val="00950E72"/>
    <w:rsid w:val="00AB4F2F"/>
    <w:rsid w:val="00C55822"/>
    <w:rsid w:val="00D3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7F29"/>
  <w15:chartTrackingRefBased/>
  <w15:docId w15:val="{BE7814BA-01F6-448C-A08A-8C0B1F35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3</cp:revision>
  <dcterms:created xsi:type="dcterms:W3CDTF">2022-07-28T04:22:00Z</dcterms:created>
  <dcterms:modified xsi:type="dcterms:W3CDTF">2022-07-28T04:34:00Z</dcterms:modified>
</cp:coreProperties>
</file>