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D8" w:rsidRPr="00DD3831" w:rsidRDefault="00923CD8" w:rsidP="00923CD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Start w:id="0" w:name="chuong_phuluc_13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Phụ lục số 3b (Phiếu B)</w:t>
      </w:r>
      <w:bookmarkEnd w:id="0"/>
    </w:p>
    <w:p w:rsidR="00923CD8" w:rsidRPr="00DD3831" w:rsidRDefault="00923CD8" w:rsidP="00923CD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huluc_13_name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PL3b.</w:t>
      </w:r>
      <w:bookmarkEnd w:id="1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. PHIẾU RÀ SOÁT XÁC ĐỊNH HỘ NGHÈO, HỘ CẬN NGHÈO KHU VỰC </w:t>
      </w: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NÔNG THÔN</w:t>
      </w:r>
    </w:p>
    <w:p w:rsidR="00923CD8" w:rsidRDefault="00923CD8" w:rsidP="00923CD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bookmarkStart w:id="2" w:name="chuong_phuluc_13_name_name"/>
    </w:p>
    <w:p w:rsidR="00923CD8" w:rsidRDefault="00923CD8" w:rsidP="00923CD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  <w:t>Vùng Bắc Trung Bộ và duyên hải miền Trung (NT3)</w:t>
      </w:r>
      <w:bookmarkEnd w:id="2"/>
    </w:p>
    <w:p w:rsidR="00923CD8" w:rsidRPr="00DD3831" w:rsidRDefault="00923CD8" w:rsidP="00923CD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39" w:type="dxa"/>
        <w:tblCellSpacing w:w="0" w:type="dxa"/>
        <w:tblInd w:w="-426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203"/>
        <w:gridCol w:w="559"/>
        <w:gridCol w:w="432"/>
        <w:gridCol w:w="493"/>
        <w:gridCol w:w="493"/>
        <w:gridCol w:w="618"/>
        <w:gridCol w:w="740"/>
        <w:gridCol w:w="1975"/>
        <w:gridCol w:w="249"/>
        <w:gridCol w:w="123"/>
        <w:gridCol w:w="852"/>
      </w:tblGrid>
      <w:tr w:rsidR="00923CD8" w:rsidRPr="00DD3831" w:rsidTr="000367B1">
        <w:trPr>
          <w:trHeight w:val="807"/>
          <w:tblCellSpacing w:w="0" w:type="dxa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TỈNH/TP ……………………….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PHƯỜNG.....................................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CD8" w:rsidRPr="00DD3831" w:rsidTr="000367B1">
        <w:trPr>
          <w:trHeight w:val="822"/>
          <w:tblCellSpacing w:w="0" w:type="dxa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QUẬN/THỊ XÃ…………………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TỔ......................................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CD8" w:rsidRPr="00DD3831" w:rsidTr="000367B1">
        <w:trPr>
          <w:trHeight w:val="517"/>
          <w:tblCellSpacing w:w="0" w:type="dxa"/>
        </w:trPr>
        <w:tc>
          <w:tcPr>
            <w:tcW w:w="856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 VÀ TÊN CHỦ HỘ: 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……………………….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hộ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CD8" w:rsidRPr="00DD3831" w:rsidTr="000367B1">
        <w:trPr>
          <w:trHeight w:val="533"/>
          <w:tblCellSpacing w:w="0" w:type="dxa"/>
        </w:trPr>
        <w:tc>
          <w:tcPr>
            <w:tcW w:w="8687" w:type="dxa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Phân loại hộ trước thời điểm rà soát, là:</w:t>
            </w:r>
          </w:p>
        </w:tc>
        <w:tc>
          <w:tcPr>
            <w:tcW w:w="8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CD8" w:rsidRPr="00DD3831" w:rsidTr="000367B1">
        <w:trPr>
          <w:trHeight w:val="807"/>
          <w:tblCellSpacing w:w="0" w:type="dxa"/>
        </w:trPr>
        <w:tc>
          <w:tcPr>
            <w:tcW w:w="18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</w:t>
            </w:r>
          </w:p>
        </w:tc>
        <w:tc>
          <w:tcPr>
            <w:tcW w:w="99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604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</w:t>
            </w:r>
          </w:p>
        </w:tc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</w:t>
            </w:r>
          </w:p>
        </w:tc>
        <w:tc>
          <w:tcPr>
            <w:tcW w:w="1224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0367B1" w:rsidRPr="00DD3831" w:rsidTr="000367B1">
        <w:trPr>
          <w:trHeight w:val="274"/>
          <w:tblCellSpacing w:w="0" w:type="dxa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3CD8" w:rsidRPr="00DD3831" w:rsidRDefault="00923CD8" w:rsidP="00923CD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B1. CHỈ TIÊU ƯỚC TÍNH THU NHẬP CỦA HỘ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179"/>
        <w:gridCol w:w="1393"/>
        <w:gridCol w:w="891"/>
        <w:gridCol w:w="891"/>
      </w:tblGrid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HỘ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 (đánh dấu x)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MỨC 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ĐIỂM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khẩu trong hộ; không tính điểm với những hộ chỉ gồm trẻ em dưới 15 tuổi, người trên 60 tuổi, người khuyết tật/bệnh nặng không có khả năng lao động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trẻ em dưới 15 tuổi, người trên 60 tuổi, người khuyết tật/bệnh nặng không có khả năng lao động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 cấp cao 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 của thành viên hộ gia đình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cao đẳng trở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trung cấp ngh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hoặc trung học chuyên nghiệp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trung học ph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thông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nhất 1 người đang làm việc phi nông nghiệp (làm việc từ 3 tháng trở lên trong 12 tháng qua)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 trở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sắt/thép/gỗ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 chắc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ở bình quân đầu người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mua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khoan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đào được bảo vệ, khe/mó được bảo vệ, nước mưa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tự hoại hoặc bán tự hoại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thấm dội nước, cải tiến có ống thông hơi, hai ngăn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chủ yếu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Tivi màu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hòa nhiệt độ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 qu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ầ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áo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 nước nóng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có động cơ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đai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ao, vườn li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k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 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ở từ 300 m2 trở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ồ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cây hàng năm từ 5000m2 trở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 đất cây lâu năm từ 1000-&lt;5000m2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 diện tích đất cây lâu năm từ 5000m2 trở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 diện tích mặt nước từ 5000 m2 trở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con trâu/ bò/ ngựa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2 con trâu/ bò/ ngựa trở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 có từ 5 đ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10 con lợn/dê/cừu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11 con lợn/ dê/ cừu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100 con gà/ vịt/ ngan/ ngỗng/ chim trở lên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nuôi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ồ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thủy sản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23CD8" w:rsidRPr="00DD3831" w:rsidRDefault="00923CD8" w:rsidP="00923CD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B2. CHỈ TIÊU VỀ CÁC NHU CẦU XÃ HỘI CƠ BẢN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676"/>
        <w:gridCol w:w="934"/>
        <w:gridCol w:w="891"/>
        <w:gridCol w:w="2853"/>
      </w:tblGrid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(đánh dấu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vào câu trả lời có và cho 10 điểm)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Giáo dục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15 đến dưới 30 tuổi không tốt nghiệp trung học cơ sở và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các trường hợp khuyết tật nặng trở lên hoặc đang bị bệnh/chấn thương nặng, đang chữa bệnh bắt buộc phải nghỉ học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5 đến dưới 15 tuổi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8" w:rsidRPr="00DD3831" w:rsidRDefault="00923CD8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Y tế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người bị ốm đau nhưng không đi khám chữa bệnh trong vòng 12 tháng qua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Ốm đau được xác định là bị bệnh/chấn thương nặng đến mức phải nằm một chỗ và phải có người chăm sóc tại giường hoặc nghỉ việc/học, không tham gia được các hoạt động bình thường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6 tuổi trở lên không có BHYT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BHYT cho hộ nghèo/cận nghèo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đang ở trong nhà thiếu kiên cố hoặc nhà đơn sơ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3,2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nhà ở bình quân dưới 8m2/người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7 Mục B1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Nước sạch và vệ sinh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được tiếp cận nguồn nước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9 Mục B1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sử dụng hố xí/nhà tiêu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10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Tiếp cận thông tin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thành viên nào sử dụng thuê bao điện thoại và internet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ti vi, radio, máy tính; và không nghe được hệ thống loa đài truyền thanh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ã/th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11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2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23CD8" w:rsidRPr="00DD3831" w:rsidRDefault="00923CD8" w:rsidP="00923CD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PHÂN LOẠI HỘ GIA ĐÌNH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960"/>
        <w:gridCol w:w="1485"/>
        <w:gridCol w:w="2475"/>
        <w:gridCol w:w="1068"/>
      </w:tblGrid>
      <w:tr w:rsidR="00923CD8" w:rsidRPr="00DD3831" w:rsidTr="003D41B5">
        <w:trPr>
          <w:tblCellSpacing w:w="0" w:type="dxa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3CD8" w:rsidRPr="00DD3831" w:rsidRDefault="00923CD8" w:rsidP="00923CD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3383"/>
      </w:tblGrid>
      <w:tr w:rsidR="00923CD8" w:rsidRPr="00DD3831" w:rsidTr="003D41B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 điểm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30 điểm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□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 đến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(N2)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 (CN)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□</w:t>
            </w:r>
          </w:p>
        </w:tc>
      </w:tr>
      <w:tr w:rsidR="00923CD8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 (KN)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□</w:t>
            </w:r>
          </w:p>
        </w:tc>
      </w:tr>
    </w:tbl>
    <w:p w:rsidR="00923CD8" w:rsidRPr="00DD3831" w:rsidRDefault="00923CD8" w:rsidP="00923CD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23CD8" w:rsidRPr="00DD3831" w:rsidTr="003D41B5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Hộ gia đình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D8" w:rsidRPr="00DD3831" w:rsidRDefault="00923CD8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Cán bộ điều tra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AA70A7" w:rsidRDefault="000367B1"/>
    <w:sectPr w:rsidR="00AA70A7" w:rsidSect="000367B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D8"/>
    <w:rsid w:val="000367B1"/>
    <w:rsid w:val="006421FB"/>
    <w:rsid w:val="007D0587"/>
    <w:rsid w:val="00923CD8"/>
    <w:rsid w:val="00A235BA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7DCC"/>
  <w15:chartTrackingRefBased/>
  <w15:docId w15:val="{843D98E1-7F6C-40FF-90EA-F652008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3</cp:revision>
  <dcterms:created xsi:type="dcterms:W3CDTF">2022-08-04T00:22:00Z</dcterms:created>
  <dcterms:modified xsi:type="dcterms:W3CDTF">2022-08-04T00:31:00Z</dcterms:modified>
</cp:coreProperties>
</file>