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6381"/>
      </w:tblGrid>
      <w:tr w:rsidR="00F5168E" w:rsidRPr="00F5168E" w14:paraId="002E2B84" w14:textId="77777777" w:rsidTr="00F5168E">
        <w:trPr>
          <w:trHeight w:val="880"/>
          <w:jc w:val="center"/>
        </w:trPr>
        <w:tc>
          <w:tcPr>
            <w:tcW w:w="36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48F5E" w14:textId="77777777" w:rsidR="00F5168E" w:rsidRPr="00F5168E" w:rsidRDefault="00F5168E" w:rsidP="00F51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8E">
              <w:rPr>
                <w:rFonts w:ascii="Times New Roman" w:hAnsi="Times New Roman" w:cs="Times New Roman"/>
                <w:sz w:val="28"/>
                <w:szCs w:val="28"/>
              </w:rPr>
              <w:t>PHÒNG GD&amp;ĐT</w:t>
            </w:r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</w:t>
            </w:r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TRƯỜNG.......</w:t>
            </w:r>
          </w:p>
        </w:tc>
        <w:tc>
          <w:tcPr>
            <w:tcW w:w="6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CC3BE" w14:textId="77777777" w:rsidR="00F5168E" w:rsidRPr="00F5168E" w:rsidRDefault="00F5168E" w:rsidP="00F51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Độc</w:t>
            </w:r>
            <w:proofErr w:type="spellEnd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lập</w:t>
            </w:r>
            <w:proofErr w:type="spellEnd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Tự</w:t>
            </w:r>
            <w:proofErr w:type="spellEnd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do- </w:t>
            </w: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hạnh</w:t>
            </w:r>
            <w:proofErr w:type="spellEnd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  <w:tr w:rsidR="00F5168E" w:rsidRPr="00F5168E" w14:paraId="0D7EA7C1" w14:textId="77777777" w:rsidTr="00F5168E">
        <w:trPr>
          <w:trHeight w:val="538"/>
          <w:jc w:val="center"/>
        </w:trPr>
        <w:tc>
          <w:tcPr>
            <w:tcW w:w="36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8121E" w14:textId="77777777" w:rsidR="00F5168E" w:rsidRPr="00F5168E" w:rsidRDefault="00F5168E" w:rsidP="00F51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68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5168E">
              <w:rPr>
                <w:rFonts w:ascii="Times New Roman" w:hAnsi="Times New Roman" w:cs="Times New Roman"/>
                <w:sz w:val="28"/>
                <w:szCs w:val="28"/>
              </w:rPr>
              <w:t>:.................</w:t>
            </w:r>
            <w:proofErr w:type="gramEnd"/>
          </w:p>
        </w:tc>
        <w:tc>
          <w:tcPr>
            <w:tcW w:w="6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BADFE" w14:textId="01F46546" w:rsidR="00F5168E" w:rsidRPr="00F5168E" w:rsidRDefault="00F5168E" w:rsidP="00F516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1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….. </w:t>
            </w:r>
            <w:proofErr w:type="spellStart"/>
            <w:r w:rsidRPr="00F51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F51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 </w:t>
            </w:r>
            <w:proofErr w:type="spellStart"/>
            <w:r w:rsidRPr="00F51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F51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…. </w:t>
            </w:r>
            <w:proofErr w:type="spellStart"/>
            <w:r w:rsidRPr="00F51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F516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…… </w:t>
            </w:r>
          </w:p>
        </w:tc>
      </w:tr>
    </w:tbl>
    <w:p w14:paraId="4EF6466E" w14:textId="77777777" w:rsidR="00F5168E" w:rsidRPr="00F5168E" w:rsidRDefault="00F5168E" w:rsidP="00F516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8E">
        <w:rPr>
          <w:rFonts w:ascii="Times New Roman" w:hAnsi="Times New Roman" w:cs="Times New Roman"/>
          <w:b/>
          <w:bCs/>
          <w:sz w:val="28"/>
          <w:szCs w:val="28"/>
        </w:rPr>
        <w:t>TỜ TRÌNH</w:t>
      </w:r>
    </w:p>
    <w:p w14:paraId="58F8CBB4" w14:textId="77777777" w:rsidR="00F5168E" w:rsidRPr="00F5168E" w:rsidRDefault="00F5168E" w:rsidP="00F5168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V/v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xin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sửa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cơ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sở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vật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chất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cho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lớp</w:t>
      </w:r>
      <w:proofErr w:type="spellEnd"/>
      <w:r w:rsidRPr="00F51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.................</w:t>
      </w:r>
    </w:p>
    <w:p w14:paraId="5BABA389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: Ban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..................</w:t>
      </w:r>
    </w:p>
    <w:p w14:paraId="62ADB53B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...........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...............</w:t>
      </w:r>
    </w:p>
    <w:p w14:paraId="3D0E78F1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.</w:t>
      </w:r>
    </w:p>
    <w:p w14:paraId="6F428D97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68E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:</w:t>
      </w:r>
    </w:p>
    <w:p w14:paraId="673EC41A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.........9,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dạn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168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6DF60929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..................</w:t>
      </w:r>
    </w:p>
    <w:p w14:paraId="12CA636E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Bồn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79553E69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.................</w:t>
      </w:r>
    </w:p>
    <w:p w14:paraId="56483EF9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68E">
        <w:rPr>
          <w:rFonts w:ascii="Times New Roman" w:hAnsi="Times New Roman" w:cs="Times New Roman"/>
          <w:sz w:val="28"/>
          <w:szCs w:val="28"/>
        </w:rPr>
        <w:lastRenderedPageBreak/>
        <w:t>Vậy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..........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......</w:t>
      </w:r>
    </w:p>
    <w:p w14:paraId="2CA4C7FA" w14:textId="77777777" w:rsidR="00F5168E" w:rsidRPr="00F5168E" w:rsidRDefault="00F5168E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68E">
        <w:rPr>
          <w:rFonts w:ascii="Times New Roman" w:hAnsi="Times New Roman" w:cs="Times New Roman"/>
          <w:sz w:val="28"/>
          <w:szCs w:val="28"/>
        </w:rPr>
        <w:t>Xin 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168E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F5168E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72"/>
      </w:tblGrid>
      <w:tr w:rsidR="00F5168E" w:rsidRPr="00F5168E" w14:paraId="212D91CD" w14:textId="77777777" w:rsidTr="00F5168E">
        <w:tc>
          <w:tcPr>
            <w:tcW w:w="49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87C6A" w14:textId="77777777" w:rsidR="00F5168E" w:rsidRPr="00F5168E" w:rsidRDefault="00F5168E" w:rsidP="00F5168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F516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F516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CE9C9FF" w14:textId="77777777" w:rsidR="00F5168E" w:rsidRPr="00F5168E" w:rsidRDefault="00F5168E" w:rsidP="00F516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8E">
              <w:rPr>
                <w:rFonts w:ascii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 w:rsidRPr="00F5168E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F5168E">
              <w:rPr>
                <w:rFonts w:ascii="Times New Roman" w:hAnsi="Times New Roman" w:cs="Times New Roman"/>
                <w:sz w:val="28"/>
                <w:szCs w:val="28"/>
              </w:rPr>
              <w:t xml:space="preserve"> ...............</w:t>
            </w:r>
          </w:p>
          <w:p w14:paraId="4FF70D28" w14:textId="77777777" w:rsidR="00F5168E" w:rsidRPr="00F5168E" w:rsidRDefault="00F5168E" w:rsidP="00F516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5168E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F5168E">
              <w:rPr>
                <w:rFonts w:ascii="Times New Roman" w:hAnsi="Times New Roman" w:cs="Times New Roman"/>
                <w:sz w:val="28"/>
                <w:szCs w:val="28"/>
              </w:rPr>
              <w:t xml:space="preserve"> VT./.</w:t>
            </w:r>
          </w:p>
        </w:tc>
        <w:tc>
          <w:tcPr>
            <w:tcW w:w="49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0A959" w14:textId="77777777" w:rsidR="00F5168E" w:rsidRPr="00F5168E" w:rsidRDefault="00F5168E" w:rsidP="00F51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1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</w:tbl>
    <w:p w14:paraId="2951A89D" w14:textId="77777777" w:rsidR="00EB2409" w:rsidRPr="00F5168E" w:rsidRDefault="00EB2409" w:rsidP="00F51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2409" w:rsidRPr="00F5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984"/>
    <w:multiLevelType w:val="multilevel"/>
    <w:tmpl w:val="650C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2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71"/>
    <w:rsid w:val="00BD6A71"/>
    <w:rsid w:val="00EB2409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CEEF"/>
  <w15:chartTrackingRefBased/>
  <w15:docId w15:val="{E9C0B8DD-136C-43E5-BEB7-FF30B57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68E"/>
    <w:rPr>
      <w:b/>
      <w:bCs/>
    </w:rPr>
  </w:style>
  <w:style w:type="character" w:styleId="Emphasis">
    <w:name w:val="Emphasis"/>
    <w:basedOn w:val="DefaultParagraphFont"/>
    <w:uiPriority w:val="20"/>
    <w:qFormat/>
    <w:rsid w:val="00F5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2022-08-11T03:09:00Z</dcterms:created>
  <dcterms:modified xsi:type="dcterms:W3CDTF">2022-08-11T03:11:00Z</dcterms:modified>
</cp:coreProperties>
</file>