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2860"/>
        <w:gridCol w:w="5879"/>
      </w:tblGrid>
      <w:tr w:rsidR="00107465" w:rsidRPr="00107465" w:rsidTr="00107465">
        <w:tc>
          <w:tcPr>
            <w:tcW w:w="0" w:type="auto"/>
            <w:tcMar>
              <w:top w:w="0" w:type="dxa"/>
              <w:left w:w="108" w:type="dxa"/>
              <w:bottom w:w="0" w:type="dxa"/>
              <w:right w:w="108" w:type="dxa"/>
            </w:tcMar>
            <w:hideMark/>
          </w:tcPr>
          <w:p w:rsidR="00107465" w:rsidRPr="00107465" w:rsidRDefault="00107465" w:rsidP="00107465">
            <w:pPr>
              <w:jc w:val="center"/>
            </w:pPr>
            <w:r w:rsidRPr="00107465">
              <w:rPr>
                <w:b/>
                <w:bCs/>
              </w:rPr>
              <w:t>TÊN CHỦ SỬ DỤNG</w:t>
            </w:r>
          </w:p>
          <w:p w:rsidR="00107465" w:rsidRPr="00107465" w:rsidRDefault="00107465" w:rsidP="00107465">
            <w:pPr>
              <w:jc w:val="center"/>
            </w:pPr>
            <w:r w:rsidRPr="00107465">
              <w:rPr>
                <w:b/>
                <w:bCs/>
              </w:rPr>
              <w:t>LAO ĐỘNG</w:t>
            </w:r>
          </w:p>
          <w:p w:rsidR="00107465" w:rsidRPr="00107465" w:rsidRDefault="00107465" w:rsidP="00107465"/>
          <w:p w:rsidR="00107465" w:rsidRPr="00107465" w:rsidRDefault="00107465" w:rsidP="00107465">
            <w:r w:rsidRPr="00107465">
              <w:t>Số: ……</w:t>
            </w:r>
          </w:p>
        </w:tc>
        <w:tc>
          <w:tcPr>
            <w:tcW w:w="0" w:type="auto"/>
            <w:tcMar>
              <w:top w:w="0" w:type="dxa"/>
              <w:left w:w="108" w:type="dxa"/>
              <w:bottom w:w="0" w:type="dxa"/>
              <w:right w:w="108" w:type="dxa"/>
            </w:tcMar>
            <w:hideMark/>
          </w:tcPr>
          <w:p w:rsidR="00107465" w:rsidRPr="00107465" w:rsidRDefault="00107465" w:rsidP="00107465">
            <w:pPr>
              <w:jc w:val="center"/>
            </w:pPr>
            <w:r w:rsidRPr="00107465">
              <w:rPr>
                <w:b/>
                <w:bCs/>
              </w:rPr>
              <w:t>CỘNG HÒA XÃ HỘI CHỦ NGHĨA VIỆT NAM</w:t>
            </w:r>
          </w:p>
          <w:p w:rsidR="00107465" w:rsidRPr="00107465" w:rsidRDefault="00107465" w:rsidP="00107465">
            <w:pPr>
              <w:jc w:val="center"/>
            </w:pPr>
            <w:r w:rsidRPr="00107465">
              <w:rPr>
                <w:b/>
                <w:bCs/>
              </w:rPr>
              <w:t>Độc lập – Tự do – Hạnh phúc</w:t>
            </w:r>
          </w:p>
          <w:p w:rsidR="00107465" w:rsidRPr="00107465" w:rsidRDefault="00107465" w:rsidP="00107465"/>
          <w:p w:rsidR="00107465" w:rsidRPr="00107465" w:rsidRDefault="00107465" w:rsidP="00107465">
            <w:pPr>
              <w:jc w:val="right"/>
            </w:pPr>
            <w:r w:rsidRPr="00107465">
              <w:rPr>
                <w:i/>
                <w:iCs/>
              </w:rPr>
              <w:t>…….., ngày    tháng    năm 20…..</w:t>
            </w:r>
          </w:p>
        </w:tc>
      </w:tr>
    </w:tbl>
    <w:p w:rsidR="00107465" w:rsidRDefault="00107465" w:rsidP="00107465">
      <w:pPr>
        <w:jc w:val="center"/>
        <w:rPr>
          <w:b/>
          <w:bCs/>
        </w:rPr>
      </w:pPr>
    </w:p>
    <w:p w:rsidR="00107465" w:rsidRDefault="00107465" w:rsidP="00107465">
      <w:pPr>
        <w:jc w:val="center"/>
        <w:rPr>
          <w:b/>
          <w:bCs/>
        </w:rPr>
      </w:pPr>
      <w:r w:rsidRPr="00107465">
        <w:rPr>
          <w:b/>
          <w:bCs/>
        </w:rPr>
        <w:t>HỢP ĐỒNG LAO ĐỘNG</w:t>
      </w:r>
    </w:p>
    <w:p w:rsidR="00107465" w:rsidRPr="00107465" w:rsidRDefault="00107465" w:rsidP="00107465">
      <w:pPr>
        <w:jc w:val="center"/>
      </w:pPr>
    </w:p>
    <w:p w:rsidR="00107465" w:rsidRPr="00107465" w:rsidRDefault="00107465" w:rsidP="00107465">
      <w:r w:rsidRPr="00107465">
        <w:rPr>
          <w:i/>
          <w:iCs/>
        </w:rPr>
        <w:t>- Căn cứ Bộ luật Lao động số 45/2019/QH14 ngày 20/11/2019;</w:t>
      </w:r>
    </w:p>
    <w:p w:rsidR="00107465" w:rsidRPr="00107465" w:rsidRDefault="00107465" w:rsidP="00107465">
      <w:r w:rsidRPr="00107465">
        <w:rPr>
          <w:i/>
          <w:iCs/>
        </w:rPr>
        <w:t>- Căn cứ Nghị định số 145/2020/NĐ-CP ngày 14/12/2020;</w:t>
      </w:r>
    </w:p>
    <w:p w:rsidR="00107465" w:rsidRPr="00107465" w:rsidRDefault="00107465" w:rsidP="00107465">
      <w:pPr>
        <w:rPr>
          <w:i/>
          <w:iCs/>
        </w:rPr>
      </w:pPr>
      <w:r>
        <w:rPr>
          <w:i/>
          <w:iCs/>
        </w:rPr>
        <w:t xml:space="preserve">- </w:t>
      </w:r>
      <w:r w:rsidRPr="00107465">
        <w:rPr>
          <w:i/>
          <w:iCs/>
        </w:rPr>
        <w:t>Căn cứ nhu cầu và thỏa thuận tự nguyện của hai bên;</w:t>
      </w:r>
    </w:p>
    <w:p w:rsidR="00107465" w:rsidRPr="00107465" w:rsidRDefault="00107465" w:rsidP="00107465">
      <w:r w:rsidRPr="00107465">
        <w:rPr>
          <w:i/>
          <w:iCs/>
        </w:rPr>
        <w:t>Hôm nay, ngày……….tại địa chỉ…………….., chúng tôi gồm:</w:t>
      </w:r>
    </w:p>
    <w:p w:rsidR="00AA09A4" w:rsidRDefault="00AA09A4" w:rsidP="00107465">
      <w:pPr>
        <w:rPr>
          <w:b/>
          <w:bCs/>
        </w:rPr>
      </w:pPr>
    </w:p>
    <w:p w:rsidR="00107465" w:rsidRPr="00107465" w:rsidRDefault="00107465" w:rsidP="00107465">
      <w:bookmarkStart w:id="0" w:name="_GoBack"/>
      <w:bookmarkEnd w:id="0"/>
      <w:r w:rsidRPr="00107465">
        <w:rPr>
          <w:b/>
          <w:bCs/>
        </w:rPr>
        <w:t xml:space="preserve">BÊN SỬ DỤNG LAO ĐỘNG (Bên A) </w:t>
      </w:r>
      <w:r w:rsidRPr="00107465">
        <w:t> :   ………………..</w:t>
      </w:r>
    </w:p>
    <w:tbl>
      <w:tblPr>
        <w:tblW w:w="0" w:type="auto"/>
        <w:tblCellMar>
          <w:top w:w="15" w:type="dxa"/>
          <w:left w:w="15" w:type="dxa"/>
          <w:bottom w:w="15" w:type="dxa"/>
          <w:right w:w="15" w:type="dxa"/>
        </w:tblCellMar>
        <w:tblLook w:val="04A0" w:firstRow="1" w:lastRow="0" w:firstColumn="1" w:lastColumn="0" w:noHBand="0" w:noVBand="1"/>
      </w:tblPr>
      <w:tblGrid>
        <w:gridCol w:w="2144"/>
        <w:gridCol w:w="294"/>
        <w:gridCol w:w="2052"/>
        <w:gridCol w:w="222"/>
        <w:gridCol w:w="222"/>
      </w:tblGrid>
      <w:tr w:rsidR="00107465" w:rsidRPr="00107465" w:rsidTr="00107465">
        <w:tc>
          <w:tcPr>
            <w:tcW w:w="0" w:type="auto"/>
            <w:tcMar>
              <w:top w:w="0" w:type="dxa"/>
              <w:left w:w="108" w:type="dxa"/>
              <w:bottom w:w="0" w:type="dxa"/>
              <w:right w:w="108" w:type="dxa"/>
            </w:tcMar>
            <w:hideMark/>
          </w:tcPr>
          <w:p w:rsidR="00107465" w:rsidRPr="00107465" w:rsidRDefault="00107465" w:rsidP="00107465">
            <w:r w:rsidRPr="00107465">
              <w:t>Người đại diện </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tcMar>
              <w:top w:w="0" w:type="dxa"/>
              <w:left w:w="108" w:type="dxa"/>
              <w:bottom w:w="0" w:type="dxa"/>
              <w:right w:w="108" w:type="dxa"/>
            </w:tcMar>
            <w:hideMark/>
          </w:tcPr>
          <w:p w:rsidR="00107465" w:rsidRPr="00107465" w:rsidRDefault="00107465" w:rsidP="00107465"/>
        </w:tc>
        <w:tc>
          <w:tcPr>
            <w:tcW w:w="0" w:type="auto"/>
            <w:tcMar>
              <w:top w:w="0" w:type="dxa"/>
              <w:left w:w="108" w:type="dxa"/>
              <w:bottom w:w="0" w:type="dxa"/>
              <w:right w:w="108" w:type="dxa"/>
            </w:tcMar>
            <w:hideMark/>
          </w:tcPr>
          <w:p w:rsidR="00107465" w:rsidRPr="00107465" w:rsidRDefault="00107465" w:rsidP="00107465"/>
        </w:tc>
      </w:tr>
      <w:tr w:rsidR="00107465" w:rsidRPr="00107465" w:rsidTr="00107465">
        <w:tc>
          <w:tcPr>
            <w:tcW w:w="0" w:type="auto"/>
            <w:tcMar>
              <w:top w:w="0" w:type="dxa"/>
              <w:left w:w="108" w:type="dxa"/>
              <w:bottom w:w="0" w:type="dxa"/>
              <w:right w:w="108" w:type="dxa"/>
            </w:tcMar>
            <w:hideMark/>
          </w:tcPr>
          <w:p w:rsidR="00107465" w:rsidRPr="00107465" w:rsidRDefault="00107465" w:rsidP="00107465">
            <w:r w:rsidRPr="00107465">
              <w:t>Chức vụ</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tcMar>
              <w:top w:w="0" w:type="dxa"/>
              <w:left w:w="108" w:type="dxa"/>
              <w:bottom w:w="0" w:type="dxa"/>
              <w:right w:w="108" w:type="dxa"/>
            </w:tcMar>
            <w:hideMark/>
          </w:tcPr>
          <w:p w:rsidR="00107465" w:rsidRPr="00107465" w:rsidRDefault="00107465" w:rsidP="00107465"/>
        </w:tc>
        <w:tc>
          <w:tcPr>
            <w:tcW w:w="0" w:type="auto"/>
            <w:tcMar>
              <w:top w:w="0" w:type="dxa"/>
              <w:left w:w="108" w:type="dxa"/>
              <w:bottom w:w="0" w:type="dxa"/>
              <w:right w:w="108" w:type="dxa"/>
            </w:tcMar>
            <w:hideMark/>
          </w:tcPr>
          <w:p w:rsidR="00107465" w:rsidRPr="00107465" w:rsidRDefault="00107465" w:rsidP="00107465"/>
        </w:tc>
      </w:tr>
      <w:tr w:rsidR="00107465" w:rsidRPr="00107465" w:rsidTr="00107465">
        <w:tc>
          <w:tcPr>
            <w:tcW w:w="0" w:type="auto"/>
            <w:tcMar>
              <w:top w:w="0" w:type="dxa"/>
              <w:left w:w="108" w:type="dxa"/>
              <w:bottom w:w="0" w:type="dxa"/>
              <w:right w:w="108" w:type="dxa"/>
            </w:tcMar>
            <w:hideMark/>
          </w:tcPr>
          <w:p w:rsidR="00107465" w:rsidRPr="00107465" w:rsidRDefault="00107465" w:rsidP="00107465">
            <w:r w:rsidRPr="00107465">
              <w:t>Địa chỉ</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gridSpan w:val="3"/>
            <w:tcMar>
              <w:top w:w="0" w:type="dxa"/>
              <w:left w:w="108" w:type="dxa"/>
              <w:bottom w:w="0" w:type="dxa"/>
              <w:right w:w="108" w:type="dxa"/>
            </w:tcMar>
            <w:hideMark/>
          </w:tcPr>
          <w:p w:rsidR="00107465" w:rsidRPr="00107465" w:rsidRDefault="00107465" w:rsidP="00107465">
            <w:r w:rsidRPr="00107465">
              <w:t>………………..</w:t>
            </w:r>
          </w:p>
        </w:tc>
      </w:tr>
      <w:tr w:rsidR="00107465" w:rsidRPr="00107465" w:rsidTr="00107465">
        <w:tc>
          <w:tcPr>
            <w:tcW w:w="0" w:type="auto"/>
            <w:tcMar>
              <w:top w:w="0" w:type="dxa"/>
              <w:left w:w="108" w:type="dxa"/>
              <w:bottom w:w="0" w:type="dxa"/>
              <w:right w:w="108" w:type="dxa"/>
            </w:tcMar>
            <w:hideMark/>
          </w:tcPr>
          <w:p w:rsidR="00107465" w:rsidRPr="00107465" w:rsidRDefault="00107465" w:rsidP="00107465">
            <w:r w:rsidRPr="00107465">
              <w:t>Mã số thuế</w:t>
            </w:r>
          </w:p>
        </w:tc>
        <w:tc>
          <w:tcPr>
            <w:tcW w:w="0" w:type="auto"/>
            <w:tcMar>
              <w:top w:w="0" w:type="dxa"/>
              <w:left w:w="108" w:type="dxa"/>
              <w:bottom w:w="0" w:type="dxa"/>
              <w:right w:w="108" w:type="dxa"/>
            </w:tcMar>
            <w:hideMark/>
          </w:tcPr>
          <w:p w:rsidR="00107465" w:rsidRPr="00107465" w:rsidRDefault="00107465" w:rsidP="00107465">
            <w:r w:rsidRPr="00107465">
              <w:t>:</w:t>
            </w:r>
          </w:p>
        </w:tc>
        <w:tc>
          <w:tcPr>
            <w:tcW w:w="0" w:type="auto"/>
            <w:tcMar>
              <w:top w:w="0" w:type="dxa"/>
              <w:left w:w="108" w:type="dxa"/>
              <w:bottom w:w="0" w:type="dxa"/>
              <w:right w:w="108" w:type="dxa"/>
            </w:tcMar>
            <w:hideMark/>
          </w:tcPr>
          <w:p w:rsidR="00107465" w:rsidRPr="00107465" w:rsidRDefault="00107465" w:rsidP="00107465">
            <w:r w:rsidRPr="00107465">
              <w:rPr>
                <w:b/>
                <w:bCs/>
              </w:rPr>
              <w:t>………………..</w:t>
            </w:r>
          </w:p>
        </w:tc>
        <w:tc>
          <w:tcPr>
            <w:tcW w:w="0" w:type="auto"/>
            <w:tcMar>
              <w:top w:w="0" w:type="dxa"/>
              <w:left w:w="108" w:type="dxa"/>
              <w:bottom w:w="0" w:type="dxa"/>
              <w:right w:w="108" w:type="dxa"/>
            </w:tcMar>
            <w:hideMark/>
          </w:tcPr>
          <w:p w:rsidR="00107465" w:rsidRPr="00107465" w:rsidRDefault="00107465" w:rsidP="00107465"/>
        </w:tc>
        <w:tc>
          <w:tcPr>
            <w:tcW w:w="0" w:type="auto"/>
            <w:tcMar>
              <w:top w:w="0" w:type="dxa"/>
              <w:left w:w="108" w:type="dxa"/>
              <w:bottom w:w="0" w:type="dxa"/>
              <w:right w:w="108" w:type="dxa"/>
            </w:tcMar>
            <w:hideMark/>
          </w:tcPr>
          <w:p w:rsidR="00107465" w:rsidRPr="00107465" w:rsidRDefault="00107465" w:rsidP="00107465"/>
        </w:tc>
      </w:tr>
    </w:tbl>
    <w:p w:rsidR="00107465" w:rsidRPr="00107465" w:rsidRDefault="00107465" w:rsidP="00107465">
      <w:r w:rsidRPr="00107465">
        <w:rPr>
          <w:b/>
          <w:bCs/>
        </w:rPr>
        <w:t>BÊN NGƯỜI LAO ĐỘNG (Bên B):</w:t>
      </w:r>
    </w:p>
    <w:tbl>
      <w:tblPr>
        <w:tblW w:w="0" w:type="auto"/>
        <w:tblCellMar>
          <w:top w:w="15" w:type="dxa"/>
          <w:left w:w="15" w:type="dxa"/>
          <w:bottom w:w="15" w:type="dxa"/>
          <w:right w:w="15" w:type="dxa"/>
        </w:tblCellMar>
        <w:tblLook w:val="04A0" w:firstRow="1" w:lastRow="0" w:firstColumn="1" w:lastColumn="0" w:noHBand="0" w:noVBand="1"/>
      </w:tblPr>
      <w:tblGrid>
        <w:gridCol w:w="2377"/>
        <w:gridCol w:w="386"/>
        <w:gridCol w:w="1506"/>
        <w:gridCol w:w="2845"/>
      </w:tblGrid>
      <w:tr w:rsidR="00107465" w:rsidRPr="00107465" w:rsidTr="00107465">
        <w:trPr>
          <w:trHeight w:val="547"/>
        </w:trPr>
        <w:tc>
          <w:tcPr>
            <w:tcW w:w="0" w:type="auto"/>
            <w:tcMar>
              <w:top w:w="0" w:type="dxa"/>
              <w:left w:w="115" w:type="dxa"/>
              <w:bottom w:w="0" w:type="dxa"/>
              <w:right w:w="115" w:type="dxa"/>
            </w:tcMar>
            <w:vAlign w:val="center"/>
            <w:hideMark/>
          </w:tcPr>
          <w:p w:rsidR="00107465" w:rsidRPr="00107465" w:rsidRDefault="00107465" w:rsidP="00107465">
            <w:r w:rsidRPr="00107465">
              <w:rPr>
                <w:b/>
                <w:bCs/>
              </w:rPr>
              <w:t>Ông/ Bà</w:t>
            </w:r>
          </w:p>
        </w:tc>
        <w:tc>
          <w:tcPr>
            <w:tcW w:w="0" w:type="auto"/>
            <w:tcMar>
              <w:top w:w="0" w:type="dxa"/>
              <w:left w:w="115" w:type="dxa"/>
              <w:bottom w:w="0" w:type="dxa"/>
              <w:right w:w="115" w:type="dxa"/>
            </w:tcMar>
            <w:vAlign w:val="center"/>
            <w:hideMark/>
          </w:tcPr>
          <w:p w:rsidR="00107465" w:rsidRPr="00107465" w:rsidRDefault="00107465" w:rsidP="00107465">
            <w:r w:rsidRPr="00107465">
              <w:t>:</w:t>
            </w:r>
          </w:p>
        </w:tc>
        <w:tc>
          <w:tcPr>
            <w:tcW w:w="0" w:type="auto"/>
            <w:tcMar>
              <w:top w:w="0" w:type="dxa"/>
              <w:left w:w="115" w:type="dxa"/>
              <w:bottom w:w="0" w:type="dxa"/>
              <w:right w:w="115" w:type="dxa"/>
            </w:tcMar>
            <w:vAlign w:val="center"/>
            <w:hideMark/>
          </w:tcPr>
          <w:p w:rsidR="00107465" w:rsidRPr="00107465" w:rsidRDefault="00107465" w:rsidP="00107465">
            <w:r w:rsidRPr="00107465">
              <w:rPr>
                <w:b/>
                <w:bCs/>
              </w:rPr>
              <w:t>…………..</w:t>
            </w:r>
          </w:p>
        </w:tc>
        <w:tc>
          <w:tcPr>
            <w:tcW w:w="0" w:type="auto"/>
            <w:tcMar>
              <w:top w:w="0" w:type="dxa"/>
              <w:left w:w="115" w:type="dxa"/>
              <w:bottom w:w="0" w:type="dxa"/>
              <w:right w:w="115" w:type="dxa"/>
            </w:tcMar>
            <w:hideMark/>
          </w:tcPr>
          <w:p w:rsidR="00107465" w:rsidRPr="00107465" w:rsidRDefault="00107465" w:rsidP="00107465"/>
        </w:tc>
      </w:tr>
      <w:tr w:rsidR="00107465" w:rsidRPr="00107465" w:rsidTr="00107465">
        <w:trPr>
          <w:trHeight w:val="499"/>
        </w:trPr>
        <w:tc>
          <w:tcPr>
            <w:tcW w:w="0" w:type="auto"/>
            <w:tcMar>
              <w:top w:w="0" w:type="dxa"/>
              <w:left w:w="115" w:type="dxa"/>
              <w:bottom w:w="0" w:type="dxa"/>
              <w:right w:w="115" w:type="dxa"/>
            </w:tcMar>
            <w:vAlign w:val="center"/>
            <w:hideMark/>
          </w:tcPr>
          <w:p w:rsidR="00107465" w:rsidRPr="00107465" w:rsidRDefault="00107465" w:rsidP="00107465">
            <w:r w:rsidRPr="00107465">
              <w:t>Ngày sinh</w:t>
            </w:r>
          </w:p>
        </w:tc>
        <w:tc>
          <w:tcPr>
            <w:tcW w:w="0" w:type="auto"/>
            <w:tcMar>
              <w:top w:w="0" w:type="dxa"/>
              <w:left w:w="115" w:type="dxa"/>
              <w:bottom w:w="0" w:type="dxa"/>
              <w:right w:w="115" w:type="dxa"/>
            </w:tcMar>
            <w:vAlign w:val="center"/>
            <w:hideMark/>
          </w:tcPr>
          <w:p w:rsidR="00107465" w:rsidRPr="00107465" w:rsidRDefault="00107465" w:rsidP="00107465">
            <w:r w:rsidRPr="00107465">
              <w:t>:</w:t>
            </w:r>
          </w:p>
        </w:tc>
        <w:tc>
          <w:tcPr>
            <w:tcW w:w="0" w:type="auto"/>
            <w:tcMar>
              <w:top w:w="0" w:type="dxa"/>
              <w:left w:w="115" w:type="dxa"/>
              <w:bottom w:w="0" w:type="dxa"/>
              <w:right w:w="115" w:type="dxa"/>
            </w:tcMar>
            <w:vAlign w:val="center"/>
            <w:hideMark/>
          </w:tcPr>
          <w:p w:rsidR="00107465" w:rsidRPr="00107465" w:rsidRDefault="00107465" w:rsidP="00107465">
            <w:r w:rsidRPr="00107465">
              <w:rPr>
                <w:b/>
                <w:bCs/>
              </w:rPr>
              <w:t>…………..</w:t>
            </w:r>
          </w:p>
        </w:tc>
        <w:tc>
          <w:tcPr>
            <w:tcW w:w="0" w:type="auto"/>
            <w:tcMar>
              <w:top w:w="0" w:type="dxa"/>
              <w:left w:w="115" w:type="dxa"/>
              <w:bottom w:w="0" w:type="dxa"/>
              <w:right w:w="115" w:type="dxa"/>
            </w:tcMar>
            <w:vAlign w:val="center"/>
            <w:hideMark/>
          </w:tcPr>
          <w:p w:rsidR="00107465" w:rsidRPr="00107465" w:rsidRDefault="00107465" w:rsidP="00107465">
            <w:r w:rsidRPr="00107465">
              <w:t xml:space="preserve">Giới tính: </w:t>
            </w:r>
            <w:r w:rsidRPr="00107465">
              <w:rPr>
                <w:b/>
                <w:bCs/>
              </w:rPr>
              <w:t>…………..</w:t>
            </w:r>
          </w:p>
        </w:tc>
      </w:tr>
      <w:tr w:rsidR="00107465" w:rsidRPr="00107465" w:rsidTr="00107465">
        <w:trPr>
          <w:trHeight w:val="514"/>
        </w:trPr>
        <w:tc>
          <w:tcPr>
            <w:tcW w:w="0" w:type="auto"/>
            <w:tcMar>
              <w:top w:w="0" w:type="dxa"/>
              <w:left w:w="115" w:type="dxa"/>
              <w:bottom w:w="0" w:type="dxa"/>
              <w:right w:w="115" w:type="dxa"/>
            </w:tcMar>
            <w:vAlign w:val="center"/>
            <w:hideMark/>
          </w:tcPr>
          <w:p w:rsidR="00107465" w:rsidRPr="00107465" w:rsidRDefault="00107465" w:rsidP="00107465">
            <w:r w:rsidRPr="00107465">
              <w:t>Số CMND/CCCD</w:t>
            </w:r>
          </w:p>
        </w:tc>
        <w:tc>
          <w:tcPr>
            <w:tcW w:w="0" w:type="auto"/>
            <w:tcMar>
              <w:top w:w="0" w:type="dxa"/>
              <w:left w:w="115" w:type="dxa"/>
              <w:bottom w:w="0" w:type="dxa"/>
              <w:right w:w="115" w:type="dxa"/>
            </w:tcMar>
            <w:vAlign w:val="center"/>
            <w:hideMark/>
          </w:tcPr>
          <w:p w:rsidR="00107465" w:rsidRPr="00107465" w:rsidRDefault="00107465" w:rsidP="00107465">
            <w:r w:rsidRPr="00107465">
              <w:t>:</w:t>
            </w:r>
          </w:p>
        </w:tc>
        <w:tc>
          <w:tcPr>
            <w:tcW w:w="0" w:type="auto"/>
            <w:tcMar>
              <w:top w:w="0" w:type="dxa"/>
              <w:left w:w="115" w:type="dxa"/>
              <w:bottom w:w="0" w:type="dxa"/>
              <w:right w:w="115" w:type="dxa"/>
            </w:tcMar>
            <w:vAlign w:val="center"/>
            <w:hideMark/>
          </w:tcPr>
          <w:p w:rsidR="00107465" w:rsidRPr="00107465" w:rsidRDefault="00107465" w:rsidP="00107465">
            <w:r w:rsidRPr="00107465">
              <w:rPr>
                <w:b/>
                <w:bCs/>
              </w:rPr>
              <w:t>…………..</w:t>
            </w:r>
          </w:p>
        </w:tc>
        <w:tc>
          <w:tcPr>
            <w:tcW w:w="0" w:type="auto"/>
            <w:tcMar>
              <w:top w:w="0" w:type="dxa"/>
              <w:left w:w="115" w:type="dxa"/>
              <w:bottom w:w="0" w:type="dxa"/>
              <w:right w:w="115" w:type="dxa"/>
            </w:tcMar>
            <w:hideMark/>
          </w:tcPr>
          <w:p w:rsidR="00107465" w:rsidRPr="00107465" w:rsidRDefault="00107465" w:rsidP="00107465">
            <w:r w:rsidRPr="00107465">
              <w:t>Ngày</w:t>
            </w:r>
            <w:r w:rsidRPr="00107465">
              <w:rPr>
                <w:b/>
                <w:bCs/>
              </w:rPr>
              <w:t xml:space="preserve"> </w:t>
            </w:r>
            <w:r w:rsidRPr="00107465">
              <w:t>cấp:</w:t>
            </w:r>
            <w:r w:rsidRPr="00107465">
              <w:rPr>
                <w:b/>
                <w:bCs/>
              </w:rPr>
              <w:t xml:space="preserve"> …………..</w:t>
            </w:r>
          </w:p>
        </w:tc>
      </w:tr>
      <w:tr w:rsidR="00107465" w:rsidRPr="00107465" w:rsidTr="00107465">
        <w:trPr>
          <w:trHeight w:val="514"/>
        </w:trPr>
        <w:tc>
          <w:tcPr>
            <w:tcW w:w="0" w:type="auto"/>
            <w:tcMar>
              <w:top w:w="0" w:type="dxa"/>
              <w:left w:w="115" w:type="dxa"/>
              <w:bottom w:w="0" w:type="dxa"/>
              <w:right w:w="115" w:type="dxa"/>
            </w:tcMar>
            <w:vAlign w:val="center"/>
            <w:hideMark/>
          </w:tcPr>
          <w:p w:rsidR="00107465" w:rsidRPr="00107465" w:rsidRDefault="00107465" w:rsidP="00107465">
            <w:r w:rsidRPr="00107465">
              <w:t>Nơi cấp: </w:t>
            </w:r>
          </w:p>
        </w:tc>
        <w:tc>
          <w:tcPr>
            <w:tcW w:w="0" w:type="auto"/>
            <w:tcMar>
              <w:top w:w="0" w:type="dxa"/>
              <w:left w:w="115" w:type="dxa"/>
              <w:bottom w:w="0" w:type="dxa"/>
              <w:right w:w="115" w:type="dxa"/>
            </w:tcMar>
            <w:vAlign w:val="center"/>
            <w:hideMark/>
          </w:tcPr>
          <w:p w:rsidR="00107465" w:rsidRPr="00107465" w:rsidRDefault="00107465" w:rsidP="00107465">
            <w:r w:rsidRPr="00107465">
              <w:t>:</w:t>
            </w:r>
          </w:p>
        </w:tc>
        <w:tc>
          <w:tcPr>
            <w:tcW w:w="0" w:type="auto"/>
            <w:gridSpan w:val="2"/>
            <w:tcMar>
              <w:top w:w="0" w:type="dxa"/>
              <w:left w:w="115" w:type="dxa"/>
              <w:bottom w:w="0" w:type="dxa"/>
              <w:right w:w="115" w:type="dxa"/>
            </w:tcMar>
            <w:vAlign w:val="center"/>
            <w:hideMark/>
          </w:tcPr>
          <w:p w:rsidR="00107465" w:rsidRPr="00107465" w:rsidRDefault="00107465" w:rsidP="00107465">
            <w:r w:rsidRPr="00107465">
              <w:rPr>
                <w:b/>
                <w:bCs/>
              </w:rPr>
              <w:t>…………..</w:t>
            </w:r>
          </w:p>
        </w:tc>
      </w:tr>
      <w:tr w:rsidR="00107465" w:rsidRPr="00107465" w:rsidTr="00107465">
        <w:trPr>
          <w:trHeight w:val="514"/>
        </w:trPr>
        <w:tc>
          <w:tcPr>
            <w:tcW w:w="0" w:type="auto"/>
            <w:tcMar>
              <w:top w:w="0" w:type="dxa"/>
              <w:left w:w="115" w:type="dxa"/>
              <w:bottom w:w="0" w:type="dxa"/>
              <w:right w:w="115" w:type="dxa"/>
            </w:tcMar>
            <w:vAlign w:val="center"/>
            <w:hideMark/>
          </w:tcPr>
          <w:p w:rsidR="00107465" w:rsidRPr="00107465" w:rsidRDefault="00107465" w:rsidP="00107465">
            <w:r w:rsidRPr="00107465">
              <w:t>Địa chỉ </w:t>
            </w:r>
          </w:p>
        </w:tc>
        <w:tc>
          <w:tcPr>
            <w:tcW w:w="0" w:type="auto"/>
            <w:tcMar>
              <w:top w:w="0" w:type="dxa"/>
              <w:left w:w="115" w:type="dxa"/>
              <w:bottom w:w="0" w:type="dxa"/>
              <w:right w:w="115" w:type="dxa"/>
            </w:tcMar>
            <w:vAlign w:val="center"/>
            <w:hideMark/>
          </w:tcPr>
          <w:p w:rsidR="00107465" w:rsidRPr="00107465" w:rsidRDefault="00107465" w:rsidP="00107465">
            <w:r w:rsidRPr="00107465">
              <w:t>:</w:t>
            </w:r>
          </w:p>
        </w:tc>
        <w:tc>
          <w:tcPr>
            <w:tcW w:w="0" w:type="auto"/>
            <w:gridSpan w:val="2"/>
            <w:tcMar>
              <w:top w:w="0" w:type="dxa"/>
              <w:left w:w="115" w:type="dxa"/>
              <w:bottom w:w="0" w:type="dxa"/>
              <w:right w:w="115" w:type="dxa"/>
            </w:tcMar>
            <w:vAlign w:val="center"/>
            <w:hideMark/>
          </w:tcPr>
          <w:p w:rsidR="00107465" w:rsidRPr="00107465" w:rsidRDefault="00107465" w:rsidP="00107465">
            <w:r w:rsidRPr="00107465">
              <w:rPr>
                <w:b/>
                <w:bCs/>
              </w:rPr>
              <w:t>…………..</w:t>
            </w:r>
          </w:p>
        </w:tc>
      </w:tr>
      <w:tr w:rsidR="00107465" w:rsidRPr="00107465" w:rsidTr="00107465">
        <w:trPr>
          <w:trHeight w:val="514"/>
        </w:trPr>
        <w:tc>
          <w:tcPr>
            <w:tcW w:w="0" w:type="auto"/>
            <w:tcMar>
              <w:top w:w="0" w:type="dxa"/>
              <w:left w:w="115" w:type="dxa"/>
              <w:bottom w:w="0" w:type="dxa"/>
              <w:right w:w="115" w:type="dxa"/>
            </w:tcMar>
            <w:vAlign w:val="center"/>
            <w:hideMark/>
          </w:tcPr>
          <w:p w:rsidR="00107465" w:rsidRPr="00107465" w:rsidRDefault="00107465" w:rsidP="00107465">
            <w:r w:rsidRPr="00107465">
              <w:lastRenderedPageBreak/>
              <w:t>Điện thoại </w:t>
            </w:r>
          </w:p>
        </w:tc>
        <w:tc>
          <w:tcPr>
            <w:tcW w:w="0" w:type="auto"/>
            <w:tcMar>
              <w:top w:w="0" w:type="dxa"/>
              <w:left w:w="115" w:type="dxa"/>
              <w:bottom w:w="0" w:type="dxa"/>
              <w:right w:w="115" w:type="dxa"/>
            </w:tcMar>
            <w:vAlign w:val="center"/>
            <w:hideMark/>
          </w:tcPr>
          <w:p w:rsidR="00107465" w:rsidRPr="00107465" w:rsidRDefault="00107465" w:rsidP="00107465">
            <w:r w:rsidRPr="00107465">
              <w:t>: </w:t>
            </w:r>
          </w:p>
        </w:tc>
        <w:tc>
          <w:tcPr>
            <w:tcW w:w="0" w:type="auto"/>
            <w:gridSpan w:val="2"/>
            <w:tcMar>
              <w:top w:w="0" w:type="dxa"/>
              <w:left w:w="115" w:type="dxa"/>
              <w:bottom w:w="0" w:type="dxa"/>
              <w:right w:w="115" w:type="dxa"/>
            </w:tcMar>
            <w:vAlign w:val="center"/>
            <w:hideMark/>
          </w:tcPr>
          <w:p w:rsidR="00107465" w:rsidRPr="00107465" w:rsidRDefault="00107465" w:rsidP="00107465">
            <w:r w:rsidRPr="00107465">
              <w:rPr>
                <w:b/>
                <w:bCs/>
              </w:rPr>
              <w:t>…………..</w:t>
            </w:r>
          </w:p>
        </w:tc>
      </w:tr>
    </w:tbl>
    <w:p w:rsidR="00107465" w:rsidRPr="00107465" w:rsidRDefault="00107465" w:rsidP="00107465">
      <w:r w:rsidRPr="00107465">
        <w:rPr>
          <w:i/>
          <w:iCs/>
        </w:rPr>
        <w:t xml:space="preserve">Hai Bên đồng nhất </w:t>
      </w:r>
      <w:r w:rsidRPr="00107465">
        <w:rPr>
          <w:b/>
          <w:bCs/>
          <w:i/>
          <w:iCs/>
        </w:rPr>
        <w:t>ký kết Hợp đồng Lao động (Hợp đồng) theo các điều khoản và điều kiện cụ thể như sau :</w:t>
      </w:r>
    </w:p>
    <w:p w:rsidR="00107465" w:rsidRPr="00107465" w:rsidRDefault="00107465" w:rsidP="00107465">
      <w:r w:rsidRPr="00107465">
        <w:rPr>
          <w:b/>
          <w:bCs/>
        </w:rPr>
        <w:t>Điều 1. Công việc và nơi làm việc:</w:t>
      </w:r>
    </w:p>
    <w:p w:rsidR="00107465" w:rsidRPr="00107465" w:rsidRDefault="00107465" w:rsidP="00107465">
      <w:pPr>
        <w:numPr>
          <w:ilvl w:val="0"/>
          <w:numId w:val="2"/>
        </w:numPr>
        <w:rPr>
          <w:b/>
          <w:bCs/>
        </w:rPr>
      </w:pPr>
      <w:r w:rsidRPr="00107465">
        <w:t>Địa điểm làm việc: ........................................</w:t>
      </w:r>
    </w:p>
    <w:p w:rsidR="00107465" w:rsidRPr="00107465" w:rsidRDefault="00107465" w:rsidP="00107465">
      <w:pPr>
        <w:numPr>
          <w:ilvl w:val="0"/>
          <w:numId w:val="2"/>
        </w:numPr>
      </w:pPr>
      <w:r w:rsidRPr="00107465">
        <w:t>Chức danh công việc: ....................................</w:t>
      </w:r>
    </w:p>
    <w:p w:rsidR="00107465" w:rsidRPr="00107465" w:rsidRDefault="00107465" w:rsidP="00107465">
      <w:pPr>
        <w:numPr>
          <w:ilvl w:val="0"/>
          <w:numId w:val="2"/>
        </w:numPr>
      </w:pPr>
      <w:r w:rsidRPr="00107465">
        <w:tab/>
        <w:t>Các công việc phải làm: ................................</w:t>
      </w:r>
    </w:p>
    <w:p w:rsidR="00107465" w:rsidRPr="00107465" w:rsidRDefault="00107465" w:rsidP="00107465">
      <w:r w:rsidRPr="00107465">
        <w:rPr>
          <w:b/>
          <w:bCs/>
        </w:rPr>
        <w:t>Điều 2. Thời hạn của hợp đồng:</w:t>
      </w:r>
      <w:r w:rsidRPr="00107465">
        <w:t>…………………..</w:t>
      </w:r>
    </w:p>
    <w:p w:rsidR="00107465" w:rsidRPr="00107465" w:rsidRDefault="00107465" w:rsidP="00107465">
      <w:r w:rsidRPr="00107465">
        <w:rPr>
          <w:b/>
          <w:bCs/>
        </w:rPr>
        <w:t>Điều 3. Tiền lương, hình thức, thời hạn trả lương</w:t>
      </w:r>
    </w:p>
    <w:p w:rsidR="00107465" w:rsidRPr="00107465" w:rsidRDefault="00107465" w:rsidP="00107465">
      <w:r w:rsidRPr="00107465">
        <w:rPr>
          <w:b/>
          <w:bCs/>
        </w:rPr>
        <w:t>3.1</w:t>
      </w:r>
      <w:r w:rsidRPr="00107465">
        <w:t>.</w:t>
      </w:r>
      <w:r w:rsidRPr="00107465">
        <w:tab/>
        <w:t xml:space="preserve">Mức lương: </w:t>
      </w:r>
      <w:r w:rsidRPr="00107465">
        <w:rPr>
          <w:b/>
          <w:bCs/>
        </w:rPr>
        <w:t>……………..</w:t>
      </w:r>
    </w:p>
    <w:p w:rsidR="00107465" w:rsidRPr="00107465" w:rsidRDefault="00107465" w:rsidP="00107465">
      <w:pPr>
        <w:numPr>
          <w:ilvl w:val="0"/>
          <w:numId w:val="3"/>
        </w:numPr>
        <w:rPr>
          <w:i/>
          <w:iCs/>
        </w:rPr>
      </w:pPr>
      <w:r w:rsidRPr="00107465">
        <w:t>Hình thức, thời hạn trả lương, phụ cấp lương khác:…………….. </w:t>
      </w:r>
    </w:p>
    <w:p w:rsidR="00107465" w:rsidRPr="00107465" w:rsidRDefault="00107465" w:rsidP="00107465">
      <w:pPr>
        <w:numPr>
          <w:ilvl w:val="0"/>
          <w:numId w:val="4"/>
        </w:numPr>
        <w:rPr>
          <w:i/>
          <w:iCs/>
        </w:rPr>
      </w:pPr>
      <w:r w:rsidRPr="00107465">
        <w:t>Chế độ nâng ngạch, nâng bậc, nâng lương : ……………………..</w:t>
      </w:r>
    </w:p>
    <w:p w:rsidR="00107465" w:rsidRPr="00107465" w:rsidRDefault="00107465" w:rsidP="00107465">
      <w:pPr>
        <w:numPr>
          <w:ilvl w:val="0"/>
          <w:numId w:val="5"/>
        </w:numPr>
        <w:rPr>
          <w:i/>
          <w:iCs/>
        </w:rPr>
      </w:pPr>
      <w:r w:rsidRPr="00107465">
        <w:rPr>
          <w:b/>
          <w:bCs/>
        </w:rPr>
        <w:t>Thuế Thu nhập cá nhân:</w:t>
      </w:r>
      <w:r w:rsidRPr="00107465">
        <w:t>  Theo quy định của pháp luật hiện hành</w:t>
      </w:r>
    </w:p>
    <w:p w:rsidR="00107465" w:rsidRPr="00107465" w:rsidRDefault="00107465" w:rsidP="00107465">
      <w:r w:rsidRPr="00107465">
        <w:rPr>
          <w:b/>
          <w:bCs/>
        </w:rPr>
        <w:t>Điều 4. Thời giờ làm việc</w:t>
      </w:r>
    </w:p>
    <w:p w:rsidR="00107465" w:rsidRPr="00107465" w:rsidRDefault="00107465" w:rsidP="00107465">
      <w:r w:rsidRPr="00107465">
        <w:rPr>
          <w:b/>
          <w:bCs/>
        </w:rPr>
        <w:t>4.1.</w:t>
      </w:r>
      <w:r w:rsidRPr="00107465">
        <w:t xml:space="preserve">     Thời gian làm việc: ……………..</w:t>
      </w:r>
    </w:p>
    <w:p w:rsidR="00107465" w:rsidRPr="00107465" w:rsidRDefault="00107465" w:rsidP="00107465">
      <w:pPr>
        <w:numPr>
          <w:ilvl w:val="0"/>
          <w:numId w:val="6"/>
        </w:numPr>
      </w:pPr>
      <w:r w:rsidRPr="00107465">
        <w:t>Ngày nghỉ hàng tuần: ……………  </w:t>
      </w:r>
    </w:p>
    <w:p w:rsidR="00107465" w:rsidRPr="00107465" w:rsidRDefault="00107465" w:rsidP="00107465">
      <w:pPr>
        <w:numPr>
          <w:ilvl w:val="0"/>
          <w:numId w:val="7"/>
        </w:numPr>
      </w:pPr>
      <w:r w:rsidRPr="00107465">
        <w:t>Chế độ nghỉ lễ, tết, hàng năm: ………………….</w:t>
      </w:r>
    </w:p>
    <w:p w:rsidR="00107465" w:rsidRPr="00107465" w:rsidRDefault="00107465" w:rsidP="00107465">
      <w:r w:rsidRPr="00107465">
        <w:rPr>
          <w:b/>
          <w:bCs/>
        </w:rPr>
        <w:t xml:space="preserve">Điều 5. Bảo hiểm xã hội, bảo hiểm thất nghiệp, bảo hiểm y tế (BHXH, BHYT, BHTN): </w:t>
      </w:r>
      <w:r w:rsidRPr="00107465">
        <w:t> Mức đóng sẽ điều chỉnh theo quy định của Công ty và Pháp luật tại từng thời điểm.</w:t>
      </w:r>
    </w:p>
    <w:p w:rsidR="00107465" w:rsidRPr="00107465" w:rsidRDefault="00107465" w:rsidP="00107465">
      <w:r w:rsidRPr="00107465">
        <w:rPr>
          <w:b/>
          <w:bCs/>
        </w:rPr>
        <w:t>Điều</w:t>
      </w:r>
      <w:r w:rsidRPr="00107465">
        <w:t xml:space="preserve"> </w:t>
      </w:r>
      <w:r w:rsidRPr="00107465">
        <w:rPr>
          <w:b/>
          <w:bCs/>
        </w:rPr>
        <w:t>6. Đào tạo, nâng cao bồi dưỡng nghề nghiệp (nếu có) </w:t>
      </w:r>
    </w:p>
    <w:p w:rsidR="00107465" w:rsidRPr="00107465" w:rsidRDefault="00107465" w:rsidP="00107465">
      <w:r w:rsidRPr="00107465">
        <w:t>………………………………………………………………….</w:t>
      </w:r>
    </w:p>
    <w:p w:rsidR="00107465" w:rsidRPr="00107465" w:rsidRDefault="00107465" w:rsidP="00107465">
      <w:r w:rsidRPr="00107465">
        <w:rPr>
          <w:b/>
          <w:bCs/>
        </w:rPr>
        <w:t>Điều 7. Quyền, nghĩa vụ của Bên A:</w:t>
      </w:r>
    </w:p>
    <w:p w:rsidR="00107465" w:rsidRPr="00107465" w:rsidRDefault="00107465" w:rsidP="00107465">
      <w:pPr>
        <w:numPr>
          <w:ilvl w:val="0"/>
          <w:numId w:val="8"/>
        </w:numPr>
      </w:pPr>
      <w:r w:rsidRPr="00107465">
        <w:rPr>
          <w:b/>
          <w:bCs/>
        </w:rPr>
        <w:t>Quyền của Bên A:</w:t>
      </w:r>
    </w:p>
    <w:p w:rsidR="00107465" w:rsidRPr="00107465" w:rsidRDefault="00107465" w:rsidP="00107465">
      <w:pPr>
        <w:numPr>
          <w:ilvl w:val="1"/>
          <w:numId w:val="8"/>
        </w:numPr>
      </w:pPr>
      <w:r w:rsidRPr="00107465">
        <w:lastRenderedPageBreak/>
        <w:t>Điều hành Bên B hoàn thành công việc theo Hợp đồng (bố trí, điều chuyển, tạm ngừng việc, giám sát lao động...) theo quy định của pháp luật.</w:t>
      </w:r>
    </w:p>
    <w:p w:rsidR="00107465" w:rsidRPr="00107465" w:rsidRDefault="00107465" w:rsidP="00107465">
      <w:pPr>
        <w:numPr>
          <w:ilvl w:val="1"/>
          <w:numId w:val="8"/>
        </w:numPr>
      </w:pPr>
      <w:r w:rsidRPr="00107465">
        <w:t>Khen thưởng, xử lý kỷ luật, bổ nhiệm, nhiễm nhiệm, điều chuyển Người lao động theo quy định của pháp luật, Nội quy lao động và các văn bản nội bộ khác.</w:t>
      </w:r>
    </w:p>
    <w:p w:rsidR="00107465" w:rsidRPr="00107465" w:rsidRDefault="00107465" w:rsidP="00107465">
      <w:pPr>
        <w:numPr>
          <w:ilvl w:val="1"/>
          <w:numId w:val="8"/>
        </w:numPr>
      </w:pPr>
      <w:r w:rsidRPr="00107465">
        <w:t>Các quyền khác theo quy định của Công ty và quy định của pháp luật.</w:t>
      </w:r>
    </w:p>
    <w:p w:rsidR="00107465" w:rsidRPr="00107465" w:rsidRDefault="00107465" w:rsidP="00107465">
      <w:pPr>
        <w:numPr>
          <w:ilvl w:val="0"/>
          <w:numId w:val="9"/>
        </w:numPr>
        <w:rPr>
          <w:b/>
          <w:bCs/>
        </w:rPr>
      </w:pPr>
      <w:r w:rsidRPr="00107465">
        <w:rPr>
          <w:b/>
          <w:bCs/>
        </w:rPr>
        <w:t> Nghĩa vụ của Bên A:</w:t>
      </w:r>
    </w:p>
    <w:p w:rsidR="00107465" w:rsidRPr="00107465" w:rsidRDefault="00107465" w:rsidP="00107465">
      <w:pPr>
        <w:numPr>
          <w:ilvl w:val="1"/>
          <w:numId w:val="9"/>
        </w:numPr>
      </w:pPr>
      <w:r w:rsidRPr="00107465">
        <w:t>Thực hiện đầy đủ những điều kiện cần thiết đã cam kết trong Hợp đồng Lao động để Bên B làm việc đạt hiệu quả;</w:t>
      </w:r>
    </w:p>
    <w:p w:rsidR="00107465" w:rsidRPr="00107465" w:rsidRDefault="00107465" w:rsidP="00107465">
      <w:pPr>
        <w:numPr>
          <w:ilvl w:val="1"/>
          <w:numId w:val="9"/>
        </w:numPr>
      </w:pPr>
      <w:r w:rsidRPr="00107465">
        <w:t>Đảm bảo việc làm cho Bên B theo Hợp đồng Lao động đã ký;</w:t>
      </w:r>
    </w:p>
    <w:p w:rsidR="00107465" w:rsidRPr="00107465" w:rsidRDefault="00107465" w:rsidP="00107465">
      <w:pPr>
        <w:numPr>
          <w:ilvl w:val="1"/>
          <w:numId w:val="9"/>
        </w:numPr>
      </w:pPr>
      <w:r w:rsidRPr="00107465">
        <w:t>Thanh toán đầy đủ, kịp thời và dứt điểm các chế độ và quyền lợi của Bên B đã cam kết trong Hợp đồng Lao động.</w:t>
      </w:r>
    </w:p>
    <w:p w:rsidR="00107465" w:rsidRPr="00107465" w:rsidRDefault="00107465" w:rsidP="00107465">
      <w:pPr>
        <w:numPr>
          <w:ilvl w:val="1"/>
          <w:numId w:val="9"/>
        </w:numPr>
      </w:pPr>
      <w:r w:rsidRPr="00107465">
        <w:t>Các nghĩa vụ khác theo quy định của Công ty và quy định của pháp luật.</w:t>
      </w:r>
    </w:p>
    <w:p w:rsidR="00107465" w:rsidRPr="00107465" w:rsidRDefault="00107465" w:rsidP="00107465">
      <w:r w:rsidRPr="00107465">
        <w:rPr>
          <w:b/>
          <w:bCs/>
        </w:rPr>
        <w:t>Điều 8. Quyền, nghĩa vụ của Bên B</w:t>
      </w:r>
    </w:p>
    <w:p w:rsidR="00107465" w:rsidRPr="00107465" w:rsidRDefault="00107465" w:rsidP="00107465">
      <w:r w:rsidRPr="00107465">
        <w:rPr>
          <w:b/>
          <w:bCs/>
        </w:rPr>
        <w:t xml:space="preserve">8.1. </w:t>
      </w:r>
      <w:r w:rsidRPr="00107465">
        <w:rPr>
          <w:b/>
          <w:bCs/>
        </w:rPr>
        <w:tab/>
        <w:t>Quyền của Bên B:</w:t>
      </w:r>
      <w:r w:rsidRPr="00107465">
        <w:rPr>
          <w:b/>
          <w:bCs/>
        </w:rPr>
        <w:tab/>
      </w:r>
    </w:p>
    <w:p w:rsidR="00107465" w:rsidRPr="00107465" w:rsidRDefault="00107465" w:rsidP="00107465">
      <w:pPr>
        <w:numPr>
          <w:ilvl w:val="0"/>
          <w:numId w:val="10"/>
        </w:numPr>
      </w:pPr>
      <w:r w:rsidRPr="00107465">
        <w:t>Được hưởng tiền lương/tiền công theo Điều 3 của Hợp đồng này;</w:t>
      </w:r>
    </w:p>
    <w:p w:rsidR="00107465" w:rsidRPr="00107465" w:rsidRDefault="00107465" w:rsidP="00107465">
      <w:pPr>
        <w:numPr>
          <w:ilvl w:val="0"/>
          <w:numId w:val="10"/>
        </w:numPr>
      </w:pPr>
      <w:r w:rsidRPr="00107465">
        <w:t>Được hưởng các chế độ và phúc lợi khác theo quy định tại Hợp đồng, Thỏa ước lao động tập thể của công ty;</w:t>
      </w:r>
    </w:p>
    <w:p w:rsidR="00107465" w:rsidRPr="00107465" w:rsidRDefault="00107465" w:rsidP="00107465">
      <w:pPr>
        <w:numPr>
          <w:ilvl w:val="0"/>
          <w:numId w:val="10"/>
        </w:numPr>
      </w:pPr>
      <w:r w:rsidRPr="00107465">
        <w:t>Được cấp phát những dụng cụ làm việc, trang thiết bị bảo hộ lao động theo theo yêu cầu công việc được giao (nếu có).</w:t>
      </w:r>
    </w:p>
    <w:p w:rsidR="00107465" w:rsidRPr="00107465" w:rsidRDefault="00107465" w:rsidP="00107465">
      <w:pPr>
        <w:numPr>
          <w:ilvl w:val="0"/>
          <w:numId w:val="10"/>
        </w:numPr>
      </w:pPr>
      <w:r w:rsidRPr="00107465">
        <w:lastRenderedPageBreak/>
        <w:t>Được hưởng các chế độ ngừng việc, trợ cấp thôi việc, bồi thường theo quy định của pháp luật lao động.</w:t>
      </w:r>
    </w:p>
    <w:p w:rsidR="00107465" w:rsidRPr="00107465" w:rsidRDefault="00107465" w:rsidP="00107465">
      <w:pPr>
        <w:numPr>
          <w:ilvl w:val="0"/>
          <w:numId w:val="10"/>
        </w:numPr>
      </w:pPr>
      <w:r w:rsidRPr="00107465">
        <w:t>Các quyền khác theo quy định pháp luật.</w:t>
      </w:r>
    </w:p>
    <w:p w:rsidR="00107465" w:rsidRPr="00107465" w:rsidRDefault="00107465" w:rsidP="00107465">
      <w:pPr>
        <w:numPr>
          <w:ilvl w:val="0"/>
          <w:numId w:val="11"/>
        </w:numPr>
        <w:rPr>
          <w:b/>
          <w:bCs/>
        </w:rPr>
      </w:pPr>
      <w:r w:rsidRPr="00107465">
        <w:rPr>
          <w:b/>
          <w:bCs/>
        </w:rPr>
        <w:t>  Nghĩa vụ của Bên B:</w:t>
      </w:r>
    </w:p>
    <w:p w:rsidR="00107465" w:rsidRPr="00107465" w:rsidRDefault="00107465" w:rsidP="00107465">
      <w:pPr>
        <w:numPr>
          <w:ilvl w:val="1"/>
          <w:numId w:val="11"/>
        </w:numPr>
      </w:pPr>
      <w:r w:rsidRPr="00107465">
        <w:t>Trong công việc, chịu sự điều hành trực tiếp của Ban Lãnh đạo Công ty;</w:t>
      </w:r>
    </w:p>
    <w:p w:rsidR="00107465" w:rsidRPr="00107465" w:rsidRDefault="00107465" w:rsidP="00107465">
      <w:pPr>
        <w:numPr>
          <w:ilvl w:val="1"/>
          <w:numId w:val="11"/>
        </w:numPr>
      </w:pPr>
      <w:r w:rsidRPr="00107465">
        <w:t>Hoàn thành những công việc đã cam kết trong Hợp đồng lao động;</w:t>
      </w:r>
    </w:p>
    <w:p w:rsidR="00107465" w:rsidRPr="00107465" w:rsidRDefault="00107465" w:rsidP="00107465">
      <w:pPr>
        <w:numPr>
          <w:ilvl w:val="1"/>
          <w:numId w:val="11"/>
        </w:numPr>
      </w:pPr>
      <w:r w:rsidRPr="00107465">
        <w:t>Chấp hành nghiêm túc nội quy, quy chế, kỷ luật lao động;</w:t>
      </w:r>
    </w:p>
    <w:p w:rsidR="00107465" w:rsidRPr="00107465" w:rsidRDefault="00107465" w:rsidP="00107465">
      <w:pPr>
        <w:numPr>
          <w:ilvl w:val="1"/>
          <w:numId w:val="11"/>
        </w:numPr>
      </w:pPr>
      <w:r w:rsidRPr="00107465">
        <w:t>Các nghĩa vụ khác theo quy định pháp luật.</w:t>
      </w:r>
    </w:p>
    <w:p w:rsidR="00107465" w:rsidRPr="00107465" w:rsidRDefault="00107465" w:rsidP="00107465">
      <w:r w:rsidRPr="00107465">
        <w:rPr>
          <w:b/>
          <w:bCs/>
        </w:rPr>
        <w:t>Điều 9. Đơn phương chấm dứt hợp đồng:</w:t>
      </w:r>
    </w:p>
    <w:p w:rsidR="00107465" w:rsidRPr="00107465" w:rsidRDefault="00107465" w:rsidP="00107465">
      <w:pPr>
        <w:numPr>
          <w:ilvl w:val="0"/>
          <w:numId w:val="12"/>
        </w:numPr>
      </w:pPr>
      <w:r w:rsidRPr="00107465">
        <w:t>Quyền đơn phương chấm dứt hợp đồng lao động của người sử dụng lao động:</w:t>
      </w:r>
    </w:p>
    <w:p w:rsidR="00107465" w:rsidRPr="00107465" w:rsidRDefault="00107465" w:rsidP="00107465">
      <w:r w:rsidRPr="00107465">
        <w:t>            -..........................;</w:t>
      </w:r>
    </w:p>
    <w:p w:rsidR="00107465" w:rsidRPr="00107465" w:rsidRDefault="00107465" w:rsidP="00107465">
      <w:pPr>
        <w:numPr>
          <w:ilvl w:val="0"/>
          <w:numId w:val="13"/>
        </w:numPr>
      </w:pPr>
      <w:r w:rsidRPr="00107465">
        <w:t>Quyền đơn phương chấm dứt hợp đồng lao động của người lao động:</w:t>
      </w:r>
    </w:p>
    <w:p w:rsidR="00107465" w:rsidRPr="00107465" w:rsidRDefault="00107465" w:rsidP="00107465">
      <w:r w:rsidRPr="00107465">
        <w:t>            -..........................;</w:t>
      </w:r>
    </w:p>
    <w:p w:rsidR="00107465" w:rsidRPr="00107465" w:rsidRDefault="00107465" w:rsidP="00107465">
      <w:r w:rsidRPr="00107465">
        <w:rPr>
          <w:b/>
          <w:bCs/>
        </w:rPr>
        <w:t>Điều 10. Điều khoản chung</w:t>
      </w:r>
    </w:p>
    <w:p w:rsidR="00107465" w:rsidRPr="00107465" w:rsidRDefault="00107465" w:rsidP="00107465">
      <w:r w:rsidRPr="00107465">
        <w:t>10.1. Hợp đồng này có hiệu lực kể từ ngày ký. </w:t>
      </w:r>
    </w:p>
    <w:p w:rsidR="00107465" w:rsidRPr="00107465" w:rsidRDefault="00107465" w:rsidP="00107465">
      <w:r w:rsidRPr="00107465">
        <w:t>10.2. Trong trường hợp xảy ra bất đồng hoặc tranh chấp phát sinh giữa Các Bên trước hết sẽ được giải quyết thông qua thương lượng, hòa giải trên tinh thần tôn trọng và hiểu biết lẫn nhau. Trong trường hợp không giải quyết được thông qua thương lượng hòa giải thì tranh chấp sẽ được đưa ra giải quyết tại tòa án có thẩm quyền theo quy định của pháp luật Việt Nam.</w:t>
      </w:r>
    </w:p>
    <w:p w:rsidR="00107465" w:rsidRPr="00107465" w:rsidRDefault="00107465" w:rsidP="00107465">
      <w:r w:rsidRPr="00107465">
        <w:lastRenderedPageBreak/>
        <w:t>10.3. Các nội dung không được quy định tại Hợp đồng này sẽ được hai bên áp dụng các quy định tại Bộ Luật lao động hiện hành và các văn bản hướng dẫn thi hành.</w:t>
      </w:r>
    </w:p>
    <w:p w:rsidR="00107465" w:rsidRPr="00107465" w:rsidRDefault="00107465" w:rsidP="00107465">
      <w:r w:rsidRPr="00107465">
        <w:t>10.4. Nếu có bất kỳ nội dung nào của Hợp đồng này bị vô hiệu theo quy định của pháp luật thì không làm mất đi hiệu lực của các nội dung còn lại trong Hợp đồng này.</w:t>
      </w:r>
    </w:p>
    <w:p w:rsidR="00107465" w:rsidRPr="00107465" w:rsidRDefault="00107465" w:rsidP="00107465">
      <w:r w:rsidRPr="00107465">
        <w:t>10.5. Hợp đồng Lao động được lập thành 02 (hai) bản có giá trị như nhau, mỗi bên giữ 1 bản.</w:t>
      </w:r>
    </w:p>
    <w:p w:rsidR="00107465" w:rsidRPr="00107465" w:rsidRDefault="00107465" w:rsidP="00107465"/>
    <w:tbl>
      <w:tblPr>
        <w:tblW w:w="0" w:type="auto"/>
        <w:jc w:val="center"/>
        <w:tblCellMar>
          <w:top w:w="15" w:type="dxa"/>
          <w:left w:w="15" w:type="dxa"/>
          <w:bottom w:w="15" w:type="dxa"/>
          <w:right w:w="15" w:type="dxa"/>
        </w:tblCellMar>
        <w:tblLook w:val="04A0" w:firstRow="1" w:lastRow="0" w:firstColumn="1" w:lastColumn="0" w:noHBand="0" w:noVBand="1"/>
      </w:tblPr>
      <w:tblGrid>
        <w:gridCol w:w="2830"/>
        <w:gridCol w:w="4075"/>
      </w:tblGrid>
      <w:tr w:rsidR="00107465" w:rsidRPr="00107465" w:rsidTr="00107465">
        <w:trPr>
          <w:jc w:val="center"/>
        </w:trPr>
        <w:tc>
          <w:tcPr>
            <w:tcW w:w="0" w:type="auto"/>
            <w:tcMar>
              <w:top w:w="0" w:type="dxa"/>
              <w:left w:w="115" w:type="dxa"/>
              <w:bottom w:w="0" w:type="dxa"/>
              <w:right w:w="115" w:type="dxa"/>
            </w:tcMar>
            <w:hideMark/>
          </w:tcPr>
          <w:p w:rsidR="00107465" w:rsidRPr="00107465" w:rsidRDefault="00107465" w:rsidP="00107465">
            <w:r w:rsidRPr="00107465">
              <w:rPr>
                <w:b/>
                <w:bCs/>
              </w:rPr>
              <w:t>BÊN B</w:t>
            </w:r>
          </w:p>
          <w:p w:rsidR="00107465" w:rsidRPr="00107465" w:rsidRDefault="00107465" w:rsidP="00107465">
            <w:r w:rsidRPr="00107465">
              <w:t>(Ký, ghi rõ họ và tên)</w:t>
            </w:r>
          </w:p>
        </w:tc>
        <w:tc>
          <w:tcPr>
            <w:tcW w:w="0" w:type="auto"/>
            <w:tcMar>
              <w:top w:w="0" w:type="dxa"/>
              <w:left w:w="115" w:type="dxa"/>
              <w:bottom w:w="0" w:type="dxa"/>
              <w:right w:w="115" w:type="dxa"/>
            </w:tcMar>
            <w:vAlign w:val="center"/>
            <w:hideMark/>
          </w:tcPr>
          <w:p w:rsidR="00107465" w:rsidRPr="00107465" w:rsidRDefault="00107465" w:rsidP="00107465">
            <w:r w:rsidRPr="00107465">
              <w:rPr>
                <w:b/>
                <w:bCs/>
              </w:rPr>
              <w:t>BÊN A</w:t>
            </w:r>
          </w:p>
          <w:p w:rsidR="00107465" w:rsidRPr="00107465" w:rsidRDefault="00107465" w:rsidP="00107465">
            <w:r w:rsidRPr="00107465">
              <w:t>(Ký ghi rõ họ, tên và đóng dấu)</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5F7"/>
    <w:multiLevelType w:val="multilevel"/>
    <w:tmpl w:val="B582E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00ACC"/>
    <w:multiLevelType w:val="multilevel"/>
    <w:tmpl w:val="A8BA88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23994"/>
    <w:multiLevelType w:val="multilevel"/>
    <w:tmpl w:val="46385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A01ED"/>
    <w:multiLevelType w:val="multilevel"/>
    <w:tmpl w:val="2B6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E0623"/>
    <w:multiLevelType w:val="multilevel"/>
    <w:tmpl w:val="5B4E5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241C90"/>
    <w:multiLevelType w:val="multilevel"/>
    <w:tmpl w:val="07E41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21309"/>
    <w:multiLevelType w:val="multilevel"/>
    <w:tmpl w:val="D640E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77A75"/>
    <w:multiLevelType w:val="multilevel"/>
    <w:tmpl w:val="68C4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E5AED"/>
    <w:multiLevelType w:val="multilevel"/>
    <w:tmpl w:val="1CD4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72C9B"/>
    <w:multiLevelType w:val="multilevel"/>
    <w:tmpl w:val="CF800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6"/>
  </w:num>
  <w:num w:numId="9">
    <w:abstractNumId w:val="1"/>
    <w:lvlOverride w:ilvl="0">
      <w:lvl w:ilvl="0">
        <w:numFmt w:val="decimal"/>
        <w:lvlText w:val="%1."/>
        <w:lvlJc w:val="left"/>
      </w:lvl>
    </w:lvlOverride>
  </w:num>
  <w:num w:numId="10">
    <w:abstractNumId w:val="7"/>
  </w:num>
  <w:num w:numId="11">
    <w:abstractNumId w:val="9"/>
    <w:lvlOverride w:ilvl="0">
      <w:lvl w:ilvl="0">
        <w:numFmt w:val="decimal"/>
        <w:lvlText w:val="%1."/>
        <w:lvlJc w:val="left"/>
      </w:lvl>
    </w:lvlOverride>
  </w:num>
  <w:num w:numId="12">
    <w:abstractNumId w:val="2"/>
  </w:num>
  <w:num w:numId="13">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65"/>
    <w:rsid w:val="00107465"/>
    <w:rsid w:val="001D1D33"/>
    <w:rsid w:val="00AA09A4"/>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D52F"/>
  <w15:chartTrackingRefBased/>
  <w15:docId w15:val="{08508D90-E2AA-4F08-B456-6A8D14C3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7610">
      <w:bodyDiv w:val="1"/>
      <w:marLeft w:val="0"/>
      <w:marRight w:val="0"/>
      <w:marTop w:val="0"/>
      <w:marBottom w:val="0"/>
      <w:divBdr>
        <w:top w:val="none" w:sz="0" w:space="0" w:color="auto"/>
        <w:left w:val="none" w:sz="0" w:space="0" w:color="auto"/>
        <w:bottom w:val="none" w:sz="0" w:space="0" w:color="auto"/>
        <w:right w:val="none" w:sz="0" w:space="0" w:color="auto"/>
      </w:divBdr>
    </w:div>
    <w:div w:id="10466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2024-02-05T03:27:00Z</dcterms:created>
  <dcterms:modified xsi:type="dcterms:W3CDTF">2024-02-05T03:32:00Z</dcterms:modified>
</cp:coreProperties>
</file>