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808"/>
      </w:tblGrid>
      <w:tr w:rsidR="009E7178" w:rsidRPr="009E7178" w:rsidTr="009E7178">
        <w:trPr>
          <w:trHeight w:val="1347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Độc lập – Tự do – Hạnh phúc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--------------------------------</w:t>
            </w:r>
          </w:p>
        </w:tc>
      </w:tr>
      <w:tr w:rsidR="009E7178" w:rsidRPr="009E7178" w:rsidTr="009E7178">
        <w:trPr>
          <w:trHeight w:val="324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Số: …./20….-QĐ-TL</w:t>
            </w:r>
          </w:p>
        </w:tc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178" w:rsidRPr="009E7178" w:rsidRDefault="009E7178" w:rsidP="009E7178">
            <w:pPr>
              <w:spacing w:after="0" w:line="360" w:lineRule="auto"/>
              <w:jc w:val="right"/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</w:pP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 … tháng … năm 20….</w:t>
            </w:r>
          </w:p>
        </w:tc>
      </w:tr>
    </w:tbl>
    <w:p w:rsidR="009E7178" w:rsidRPr="009E7178" w:rsidRDefault="009E7178" w:rsidP="009E71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THÔNG BÁO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br/>
      </w:r>
      <w:r w:rsidRPr="009E7178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Về việc tăng mức tiền lương đóng bảo hiểm cho người lao động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Giám đốc công ty:.........................................................................................................;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luật bảo hiểm xã hội 2014; Luật bảo hiểm y tế; Luật việc làm; Luật vệ sinh, an toàn lao động 2015 và các văn bản hướng dẫn thi hành;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thông báo số ... /BHXH - PT;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- Căn cứ hợp đồng lao động, phụ lục hợp đồng lao động số... / HĐLĐ;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Times New Roman" w:eastAsia="Times New Roman" w:hAnsi="Times New Roman" w:cs="Times New Roman"/>
          <w:sz w:val="27"/>
          <w:szCs w:val="27"/>
        </w:rPr>
        <w:t>Để đảm bảo quyền và lợi ích hợp pháp cho người lao động và chấp hành nghiêm các quy định của pháp luật về bảo hiểm xã hội, bảo hiểm y tế, bảo hiểm thất nghiệp, bảo hiểm tai nạn lao động - bệnh nghề nghiệp công ty xin thông báo về việc điều chỉnh mức lương tham gia bảo hiểm xã hội cho người lao động như sau: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Điều 1: 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t>Tăng mức lương đóng bảo hiểm xã hội từ ……………. đồng lên ……………. đồng cho ông (bà) ……………….…………… kể từ ngày ... tháng ... năm ...</w:t>
      </w:r>
    </w:p>
    <w:p w:rsid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E717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Điều 2: </w:t>
      </w:r>
      <w:r w:rsidRPr="009E7178">
        <w:rPr>
          <w:rFonts w:ascii="Times New Roman" w:eastAsia="Times New Roman" w:hAnsi="Times New Roman" w:cs="Times New Roman"/>
          <w:sz w:val="27"/>
          <w:szCs w:val="27"/>
        </w:rPr>
        <w:t>Ông (Bà) ……………….…………… và phòng hành chính nhân sự và phòng tài chính có trách nhiệm thực hiện thông báo này.</w:t>
      </w:r>
    </w:p>
    <w:p w:rsidR="009E7178" w:rsidRPr="009E7178" w:rsidRDefault="009E7178" w:rsidP="009E7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9E7178" w:rsidRPr="009E7178" w:rsidTr="009E7178">
        <w:trPr>
          <w:trHeight w:val="1326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Nơi nhận: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Tổng Giám đốc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Như Điều 2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7178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- Lưu HS, HC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CÔNG TY…………….</w:t>
            </w:r>
          </w:p>
          <w:p w:rsidR="009E7178" w:rsidRPr="009E7178" w:rsidRDefault="009E7178" w:rsidP="009E7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7178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GIÁM ĐỐC</w:t>
            </w:r>
            <w:r w:rsidRPr="009E7178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(Ký tên, đóng dấu)</w:t>
            </w:r>
          </w:p>
        </w:tc>
      </w:tr>
    </w:tbl>
    <w:p w:rsidR="00D97994" w:rsidRDefault="00D97994" w:rsidP="009E7178">
      <w:pPr>
        <w:spacing w:line="360" w:lineRule="auto"/>
      </w:pPr>
    </w:p>
    <w:sectPr w:rsidR="00D9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1D"/>
    <w:rsid w:val="003C281D"/>
    <w:rsid w:val="00407A13"/>
    <w:rsid w:val="00965273"/>
    <w:rsid w:val="009E7178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A870-9DC9-4418-B91C-F413DA94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178"/>
    <w:rPr>
      <w:b/>
      <w:bCs/>
    </w:rPr>
  </w:style>
  <w:style w:type="character" w:styleId="Emphasis">
    <w:name w:val="Emphasis"/>
    <w:basedOn w:val="DefaultParagraphFont"/>
    <w:uiPriority w:val="20"/>
    <w:qFormat/>
    <w:rsid w:val="009E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Julie Bim</cp:lastModifiedBy>
  <cp:revision>2</cp:revision>
  <dcterms:created xsi:type="dcterms:W3CDTF">2024-07-13T08:05:00Z</dcterms:created>
  <dcterms:modified xsi:type="dcterms:W3CDTF">2024-07-13T08:05:00Z</dcterms:modified>
</cp:coreProperties>
</file>